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3D02B" w14:textId="7023CF2F" w:rsidR="00EE103F" w:rsidRPr="007C3E05" w:rsidRDefault="002367CD" w:rsidP="1D8D841D">
      <w:pPr>
        <w:spacing w:line="360" w:lineRule="auto"/>
        <w:rPr>
          <w:b/>
          <w:bCs/>
          <w:sz w:val="28"/>
          <w:szCs w:val="28"/>
        </w:rPr>
      </w:pPr>
      <w:r>
        <w:rPr>
          <w:b/>
          <w:bCs/>
          <w:sz w:val="28"/>
          <w:szCs w:val="28"/>
        </w:rPr>
        <w:t>Salzachbrücke Mittersill</w:t>
      </w:r>
    </w:p>
    <w:p w14:paraId="329D97CA" w14:textId="30160625" w:rsidR="00861010" w:rsidRPr="005770D9" w:rsidRDefault="009A7897" w:rsidP="00861010">
      <w:pPr>
        <w:spacing w:line="360" w:lineRule="auto"/>
        <w:rPr>
          <w:b/>
          <w:bCs/>
          <w:sz w:val="28"/>
          <w:szCs w:val="28"/>
        </w:rPr>
      </w:pPr>
      <w:r>
        <w:rPr>
          <w:b/>
          <w:bCs/>
          <w:sz w:val="28"/>
          <w:szCs w:val="28"/>
        </w:rPr>
        <w:t xml:space="preserve">Stahlkonstruktion dank PMMA-Abdichtung dauerhaft </w:t>
      </w:r>
      <w:r w:rsidR="00000D1D">
        <w:rPr>
          <w:b/>
          <w:bCs/>
          <w:sz w:val="28"/>
          <w:szCs w:val="28"/>
        </w:rPr>
        <w:t>dicht</w:t>
      </w:r>
    </w:p>
    <w:p w14:paraId="0835E7D4" w14:textId="77777777" w:rsidR="00A72BD5" w:rsidRPr="005770D9" w:rsidRDefault="00A72BD5" w:rsidP="00337C0D">
      <w:pPr>
        <w:spacing w:line="360" w:lineRule="auto"/>
        <w:rPr>
          <w:b/>
          <w:sz w:val="24"/>
          <w:szCs w:val="24"/>
        </w:rPr>
      </w:pPr>
    </w:p>
    <w:p w14:paraId="394B7E3F" w14:textId="5910841A" w:rsidR="000F744F" w:rsidRDefault="00772FB2" w:rsidP="002367CD">
      <w:pPr>
        <w:spacing w:line="360" w:lineRule="auto"/>
        <w:rPr>
          <w:b/>
          <w:bCs/>
          <w:sz w:val="24"/>
          <w:szCs w:val="24"/>
        </w:rPr>
      </w:pPr>
      <w:r>
        <w:rPr>
          <w:b/>
          <w:bCs/>
          <w:sz w:val="24"/>
          <w:szCs w:val="24"/>
        </w:rPr>
        <w:t>M</w:t>
      </w:r>
      <w:r w:rsidR="002367CD">
        <w:rPr>
          <w:b/>
          <w:bCs/>
          <w:sz w:val="24"/>
          <w:szCs w:val="24"/>
        </w:rPr>
        <w:t>it</w:t>
      </w:r>
      <w:r w:rsidR="009A7897">
        <w:rPr>
          <w:b/>
          <w:bCs/>
          <w:sz w:val="24"/>
          <w:szCs w:val="24"/>
        </w:rPr>
        <w:t>t</w:t>
      </w:r>
      <w:r w:rsidR="002367CD">
        <w:rPr>
          <w:b/>
          <w:bCs/>
          <w:sz w:val="24"/>
          <w:szCs w:val="24"/>
        </w:rPr>
        <w:t>ersill</w:t>
      </w:r>
      <w:r w:rsidR="00871BA3" w:rsidRPr="00164E4B">
        <w:rPr>
          <w:b/>
          <w:bCs/>
          <w:sz w:val="24"/>
          <w:szCs w:val="24"/>
        </w:rPr>
        <w:t xml:space="preserve">, </w:t>
      </w:r>
      <w:r w:rsidR="00462391">
        <w:rPr>
          <w:b/>
          <w:bCs/>
          <w:sz w:val="24"/>
          <w:szCs w:val="24"/>
        </w:rPr>
        <w:t>03</w:t>
      </w:r>
      <w:r w:rsidR="00DD08CA">
        <w:rPr>
          <w:b/>
          <w:bCs/>
          <w:sz w:val="24"/>
          <w:szCs w:val="24"/>
        </w:rPr>
        <w:t>.</w:t>
      </w:r>
      <w:r w:rsidR="00462391">
        <w:rPr>
          <w:b/>
          <w:bCs/>
          <w:sz w:val="24"/>
          <w:szCs w:val="24"/>
        </w:rPr>
        <w:t>07</w:t>
      </w:r>
      <w:r w:rsidR="00DD08CA">
        <w:rPr>
          <w:b/>
          <w:bCs/>
          <w:sz w:val="24"/>
          <w:szCs w:val="24"/>
        </w:rPr>
        <w:t>.2026</w:t>
      </w:r>
      <w:r w:rsidR="00696CA5">
        <w:rPr>
          <w:b/>
          <w:bCs/>
          <w:sz w:val="24"/>
          <w:szCs w:val="24"/>
        </w:rPr>
        <w:t>.</w:t>
      </w:r>
      <w:r w:rsidR="00871BA3" w:rsidRPr="007411FE">
        <w:rPr>
          <w:b/>
          <w:bCs/>
          <w:sz w:val="24"/>
          <w:szCs w:val="24"/>
        </w:rPr>
        <w:t xml:space="preserve"> </w:t>
      </w:r>
      <w:r w:rsidR="000A271D" w:rsidRPr="000A271D">
        <w:rPr>
          <w:b/>
          <w:bCs/>
          <w:sz w:val="24"/>
          <w:szCs w:val="24"/>
        </w:rPr>
        <w:t>Mit der neuen Fahrradbrücke über die Salzach in Mittersill wurde eine moderne Infrastrukturmaßnahme für den Radverkehr realisiert.</w:t>
      </w:r>
      <w:r w:rsidR="00152D25" w:rsidRPr="00152D25">
        <w:rPr>
          <w:b/>
          <w:bCs/>
          <w:sz w:val="24"/>
          <w:szCs w:val="24"/>
        </w:rPr>
        <w:t xml:space="preserve"> Die leichte Stahlkonstruktion verbindet beide Ufer und verbessert </w:t>
      </w:r>
      <w:r w:rsidR="00000D1D">
        <w:rPr>
          <w:b/>
          <w:bCs/>
          <w:sz w:val="24"/>
          <w:szCs w:val="24"/>
        </w:rPr>
        <w:t xml:space="preserve">so </w:t>
      </w:r>
      <w:r w:rsidR="00152D25" w:rsidRPr="00152D25">
        <w:rPr>
          <w:b/>
          <w:bCs/>
          <w:sz w:val="24"/>
          <w:szCs w:val="24"/>
        </w:rPr>
        <w:t xml:space="preserve">die regionale Mobilität nachhaltig. Um die empfindliche Konstruktion dauerhaft vor Witterungseinflüssen zu schützen und gleichzeitig eine Basis für den geplanten Asphaltbelag zu schaffen, entschieden sich die Verantwortlichen für </w:t>
      </w:r>
      <w:r w:rsidR="000636E4">
        <w:rPr>
          <w:b/>
          <w:bCs/>
          <w:sz w:val="24"/>
          <w:szCs w:val="24"/>
        </w:rPr>
        <w:t xml:space="preserve">ein System des Flüssigkunststoffspezialisten </w:t>
      </w:r>
      <w:r w:rsidR="00152D25" w:rsidRPr="00152D25">
        <w:rPr>
          <w:b/>
          <w:bCs/>
          <w:sz w:val="24"/>
          <w:szCs w:val="24"/>
        </w:rPr>
        <w:t xml:space="preserve">Triflex. </w:t>
      </w:r>
      <w:r w:rsidR="000636E4">
        <w:rPr>
          <w:b/>
          <w:bCs/>
          <w:sz w:val="24"/>
          <w:szCs w:val="24"/>
        </w:rPr>
        <w:t>Triflex A</w:t>
      </w:r>
      <w:r w:rsidR="00A224F5">
        <w:rPr>
          <w:b/>
          <w:bCs/>
          <w:sz w:val="24"/>
          <w:szCs w:val="24"/>
        </w:rPr>
        <w:t xml:space="preserve">WS </w:t>
      </w:r>
      <w:r w:rsidR="00152D25" w:rsidRPr="00152D25">
        <w:rPr>
          <w:b/>
          <w:bCs/>
          <w:sz w:val="24"/>
          <w:szCs w:val="24"/>
        </w:rPr>
        <w:t>auf Basis von Polymethylmethacrylat (PMMA) bietet eine langlebige und sichere Grundlage für den anschließenden Aufbau.</w:t>
      </w:r>
    </w:p>
    <w:p w14:paraId="2DE4077F" w14:textId="77777777" w:rsidR="002367CD" w:rsidRDefault="002367CD" w:rsidP="002367CD">
      <w:pPr>
        <w:spacing w:line="360" w:lineRule="auto"/>
        <w:rPr>
          <w:b/>
          <w:bCs/>
          <w:sz w:val="24"/>
          <w:szCs w:val="24"/>
        </w:rPr>
      </w:pPr>
    </w:p>
    <w:p w14:paraId="4A47D12A" w14:textId="7772EBD5" w:rsidR="002367CD" w:rsidRPr="00BD1CAB" w:rsidRDefault="00BD1CAB" w:rsidP="002367CD">
      <w:pPr>
        <w:spacing w:line="360" w:lineRule="auto"/>
        <w:rPr>
          <w:sz w:val="24"/>
          <w:szCs w:val="24"/>
        </w:rPr>
      </w:pPr>
      <w:r w:rsidRPr="00BD1CAB">
        <w:rPr>
          <w:sz w:val="24"/>
          <w:szCs w:val="24"/>
        </w:rPr>
        <w:t xml:space="preserve">Die moderne Fahrradbrücke im Salzachtal ist als schlanke, wirtschaftliche Konstruktion ausgeführt. </w:t>
      </w:r>
      <w:r>
        <w:rPr>
          <w:sz w:val="24"/>
          <w:szCs w:val="24"/>
        </w:rPr>
        <w:t>Diese</w:t>
      </w:r>
      <w:r w:rsidRPr="00BD1CAB">
        <w:rPr>
          <w:sz w:val="24"/>
          <w:szCs w:val="24"/>
        </w:rPr>
        <w:t xml:space="preserve"> Bauweise stell</w:t>
      </w:r>
      <w:r>
        <w:rPr>
          <w:sz w:val="24"/>
          <w:szCs w:val="24"/>
        </w:rPr>
        <w:t>t</w:t>
      </w:r>
      <w:r w:rsidRPr="00BD1CAB">
        <w:rPr>
          <w:sz w:val="24"/>
          <w:szCs w:val="24"/>
        </w:rPr>
        <w:t xml:space="preserve"> hohe Anforderungen an die eingesetzten Materialien. Neben einem zuverlässigen Schutz vor Feuchtigkeit und Korrosion musste eine Lösung mit geringer Aufbauhöhe und niedrigem Eigengewicht gefunden werden. Gleichzeitig war eine schnelle Ausführung gefordert, um die Bauzeit möglichst kurz zu halten.</w:t>
      </w:r>
    </w:p>
    <w:p w14:paraId="1229F89D" w14:textId="77777777" w:rsidR="002367CD" w:rsidRDefault="002367CD" w:rsidP="002367CD">
      <w:pPr>
        <w:spacing w:line="360" w:lineRule="auto"/>
        <w:rPr>
          <w:b/>
          <w:bCs/>
          <w:sz w:val="24"/>
          <w:szCs w:val="24"/>
        </w:rPr>
      </w:pPr>
    </w:p>
    <w:p w14:paraId="090DE64C" w14:textId="4B8FDA1B" w:rsidR="0051057D" w:rsidRPr="0051057D" w:rsidRDefault="0051057D" w:rsidP="0051057D">
      <w:pPr>
        <w:spacing w:line="360" w:lineRule="auto"/>
        <w:rPr>
          <w:sz w:val="24"/>
          <w:szCs w:val="24"/>
        </w:rPr>
      </w:pPr>
      <w:r w:rsidRPr="0051057D">
        <w:rPr>
          <w:sz w:val="24"/>
          <w:szCs w:val="24"/>
        </w:rPr>
        <w:t>Die Anforderungen im Überblick</w:t>
      </w:r>
      <w:r w:rsidR="663917BD" w:rsidRPr="02318D34">
        <w:rPr>
          <w:sz w:val="24"/>
          <w:szCs w:val="24"/>
        </w:rPr>
        <w:t>:</w:t>
      </w:r>
    </w:p>
    <w:p w14:paraId="5815F496" w14:textId="77777777" w:rsidR="0051057D" w:rsidRPr="0051057D" w:rsidRDefault="0051057D" w:rsidP="0051057D">
      <w:pPr>
        <w:spacing w:line="360" w:lineRule="auto"/>
        <w:rPr>
          <w:b/>
          <w:bCs/>
          <w:sz w:val="24"/>
          <w:szCs w:val="24"/>
        </w:rPr>
      </w:pPr>
    </w:p>
    <w:p w14:paraId="7548A9CD" w14:textId="3595779D" w:rsidR="0051057D" w:rsidRPr="0051057D" w:rsidRDefault="0051057D" w:rsidP="0051057D">
      <w:pPr>
        <w:pStyle w:val="Listenabsatz"/>
        <w:numPr>
          <w:ilvl w:val="0"/>
          <w:numId w:val="15"/>
        </w:numPr>
        <w:spacing w:line="360" w:lineRule="auto"/>
        <w:rPr>
          <w:sz w:val="24"/>
          <w:szCs w:val="24"/>
        </w:rPr>
      </w:pPr>
      <w:r w:rsidRPr="0051057D">
        <w:rPr>
          <w:sz w:val="24"/>
          <w:szCs w:val="24"/>
        </w:rPr>
        <w:t>dauerhafter Schutz der Stahlkonstruktion vor Feuchtigkeit und Korrosion</w:t>
      </w:r>
    </w:p>
    <w:p w14:paraId="7FA72683" w14:textId="43F2DB4E" w:rsidR="0051057D" w:rsidRPr="0051057D" w:rsidRDefault="0051057D" w:rsidP="0051057D">
      <w:pPr>
        <w:pStyle w:val="Listenabsatz"/>
        <w:numPr>
          <w:ilvl w:val="0"/>
          <w:numId w:val="15"/>
        </w:numPr>
        <w:spacing w:line="360" w:lineRule="auto"/>
        <w:rPr>
          <w:sz w:val="24"/>
          <w:szCs w:val="24"/>
        </w:rPr>
      </w:pPr>
      <w:r w:rsidRPr="0051057D">
        <w:rPr>
          <w:sz w:val="24"/>
          <w:szCs w:val="24"/>
        </w:rPr>
        <w:t>geringe Aufbauhöhe bei minimalem Eigengewicht</w:t>
      </w:r>
    </w:p>
    <w:p w14:paraId="4A7D7855" w14:textId="2E785FEF" w:rsidR="0051057D" w:rsidRPr="0051057D" w:rsidRDefault="0051057D" w:rsidP="0051057D">
      <w:pPr>
        <w:pStyle w:val="Listenabsatz"/>
        <w:numPr>
          <w:ilvl w:val="0"/>
          <w:numId w:val="15"/>
        </w:numPr>
        <w:spacing w:line="360" w:lineRule="auto"/>
        <w:rPr>
          <w:sz w:val="24"/>
          <w:szCs w:val="24"/>
        </w:rPr>
      </w:pPr>
      <w:r w:rsidRPr="0051057D">
        <w:rPr>
          <w:sz w:val="24"/>
          <w:szCs w:val="24"/>
        </w:rPr>
        <w:t>kraftschlüssige Haftung für den Asphaltbelag</w:t>
      </w:r>
    </w:p>
    <w:p w14:paraId="4A7E41C0" w14:textId="701C31FC" w:rsidR="0051057D" w:rsidRPr="0051057D" w:rsidRDefault="005D11A0" w:rsidP="0051057D">
      <w:pPr>
        <w:pStyle w:val="Listenabsatz"/>
        <w:numPr>
          <w:ilvl w:val="0"/>
          <w:numId w:val="15"/>
        </w:numPr>
        <w:spacing w:line="360" w:lineRule="auto"/>
        <w:rPr>
          <w:sz w:val="24"/>
          <w:szCs w:val="24"/>
        </w:rPr>
      </w:pPr>
      <w:r>
        <w:rPr>
          <w:sz w:val="24"/>
          <w:szCs w:val="24"/>
        </w:rPr>
        <w:t xml:space="preserve">zügige </w:t>
      </w:r>
      <w:r w:rsidR="0051057D" w:rsidRPr="0051057D">
        <w:rPr>
          <w:sz w:val="24"/>
          <w:szCs w:val="24"/>
        </w:rPr>
        <w:t>und wirtschaftliche Ausführung</w:t>
      </w:r>
    </w:p>
    <w:p w14:paraId="68E9F666" w14:textId="77777777" w:rsidR="00A63407" w:rsidRPr="00622579" w:rsidRDefault="00A63407" w:rsidP="00A63407">
      <w:pPr>
        <w:spacing w:line="360" w:lineRule="auto"/>
        <w:rPr>
          <w:b/>
          <w:bCs/>
          <w:sz w:val="24"/>
          <w:szCs w:val="24"/>
        </w:rPr>
      </w:pPr>
    </w:p>
    <w:p w14:paraId="6D78CEE1" w14:textId="33DBB0F9" w:rsidR="00A63407" w:rsidRPr="00622579" w:rsidRDefault="00622579" w:rsidP="00A63407">
      <w:pPr>
        <w:spacing w:line="360" w:lineRule="auto"/>
        <w:rPr>
          <w:b/>
          <w:bCs/>
          <w:sz w:val="24"/>
          <w:szCs w:val="24"/>
        </w:rPr>
      </w:pPr>
      <w:r w:rsidRPr="00622579">
        <w:rPr>
          <w:b/>
          <w:bCs/>
          <w:sz w:val="24"/>
          <w:szCs w:val="24"/>
        </w:rPr>
        <w:t xml:space="preserve">Systemlösung Triflex AWS </w:t>
      </w:r>
      <w:r w:rsidR="00460686">
        <w:rPr>
          <w:b/>
          <w:bCs/>
          <w:sz w:val="24"/>
          <w:szCs w:val="24"/>
        </w:rPr>
        <w:t>im</w:t>
      </w:r>
      <w:r w:rsidRPr="00622579">
        <w:rPr>
          <w:b/>
          <w:bCs/>
          <w:sz w:val="24"/>
          <w:szCs w:val="24"/>
        </w:rPr>
        <w:t xml:space="preserve"> Brückenbau</w:t>
      </w:r>
    </w:p>
    <w:p w14:paraId="228ED39F" w14:textId="77777777" w:rsidR="002367CD" w:rsidRDefault="002367CD" w:rsidP="002367CD">
      <w:pPr>
        <w:spacing w:line="360" w:lineRule="auto"/>
        <w:rPr>
          <w:b/>
          <w:bCs/>
          <w:sz w:val="24"/>
          <w:szCs w:val="24"/>
        </w:rPr>
      </w:pPr>
    </w:p>
    <w:p w14:paraId="669A1173" w14:textId="7F536988" w:rsidR="002367CD" w:rsidRDefault="006651F4" w:rsidP="002367CD">
      <w:pPr>
        <w:spacing w:line="360" w:lineRule="auto"/>
        <w:rPr>
          <w:sz w:val="24"/>
          <w:szCs w:val="24"/>
        </w:rPr>
      </w:pPr>
      <w:r w:rsidRPr="006651F4">
        <w:rPr>
          <w:sz w:val="24"/>
          <w:szCs w:val="24"/>
        </w:rPr>
        <w:t xml:space="preserve">Für </w:t>
      </w:r>
      <w:r>
        <w:rPr>
          <w:sz w:val="24"/>
          <w:szCs w:val="24"/>
        </w:rPr>
        <w:t xml:space="preserve">diese Anforderungen </w:t>
      </w:r>
      <w:r w:rsidR="00791CFA">
        <w:rPr>
          <w:sz w:val="24"/>
          <w:szCs w:val="24"/>
        </w:rPr>
        <w:t>erweist</w:t>
      </w:r>
      <w:r w:rsidR="00850C73">
        <w:rPr>
          <w:sz w:val="24"/>
          <w:szCs w:val="24"/>
        </w:rPr>
        <w:t xml:space="preserve"> sich </w:t>
      </w:r>
      <w:r w:rsidR="00DF22E4">
        <w:rPr>
          <w:sz w:val="24"/>
          <w:szCs w:val="24"/>
        </w:rPr>
        <w:t xml:space="preserve">das </w:t>
      </w:r>
      <w:r w:rsidR="00850C73">
        <w:rPr>
          <w:sz w:val="24"/>
          <w:szCs w:val="24"/>
        </w:rPr>
        <w:t>Triflex AWS</w:t>
      </w:r>
      <w:r w:rsidR="00DF22E4">
        <w:rPr>
          <w:sz w:val="24"/>
          <w:szCs w:val="24"/>
        </w:rPr>
        <w:t xml:space="preserve"> System</w:t>
      </w:r>
      <w:r w:rsidR="00850C73">
        <w:rPr>
          <w:sz w:val="24"/>
          <w:szCs w:val="24"/>
        </w:rPr>
        <w:t xml:space="preserve"> als passendes System. Es </w:t>
      </w:r>
      <w:r w:rsidR="00AD5745">
        <w:rPr>
          <w:sz w:val="24"/>
          <w:szCs w:val="24"/>
        </w:rPr>
        <w:t>ist</w:t>
      </w:r>
      <w:r w:rsidR="00850C73">
        <w:rPr>
          <w:sz w:val="24"/>
          <w:szCs w:val="24"/>
        </w:rPr>
        <w:t xml:space="preserve"> speziell für Abdichtungen unter Gussasphalt </w:t>
      </w:r>
      <w:r w:rsidR="004203EA">
        <w:rPr>
          <w:sz w:val="24"/>
          <w:szCs w:val="24"/>
        </w:rPr>
        <w:t>entwickelt</w:t>
      </w:r>
      <w:r w:rsidR="006A0708">
        <w:rPr>
          <w:sz w:val="24"/>
          <w:szCs w:val="24"/>
        </w:rPr>
        <w:t xml:space="preserve"> und überzeugt durch seine Hitzebeständigkeit</w:t>
      </w:r>
      <w:r w:rsidR="00730DCE">
        <w:rPr>
          <w:sz w:val="24"/>
          <w:szCs w:val="24"/>
        </w:rPr>
        <w:t xml:space="preserve"> sowie </w:t>
      </w:r>
      <w:r w:rsidR="00730DCE" w:rsidRPr="00730DCE">
        <w:rPr>
          <w:sz w:val="24"/>
          <w:szCs w:val="24"/>
        </w:rPr>
        <w:t xml:space="preserve">die </w:t>
      </w:r>
      <w:r w:rsidR="00E07149">
        <w:rPr>
          <w:sz w:val="24"/>
          <w:szCs w:val="24"/>
        </w:rPr>
        <w:t>optimale</w:t>
      </w:r>
      <w:r w:rsidR="00730DCE" w:rsidRPr="00730DCE">
        <w:rPr>
          <w:sz w:val="24"/>
          <w:szCs w:val="24"/>
        </w:rPr>
        <w:t xml:space="preserve"> Abdichtung auch komplexer Details und Fugen. Gleichzeitig </w:t>
      </w:r>
      <w:r w:rsidR="00730DCE">
        <w:rPr>
          <w:sz w:val="24"/>
          <w:szCs w:val="24"/>
        </w:rPr>
        <w:t>sichert das vliesarmierte PMMA-System</w:t>
      </w:r>
      <w:r w:rsidR="00730DCE" w:rsidRPr="00730DCE">
        <w:rPr>
          <w:sz w:val="24"/>
          <w:szCs w:val="24"/>
        </w:rPr>
        <w:t xml:space="preserve"> durch seine schnelle Reaktivität eine besonders effiziente Bauausführung.</w:t>
      </w:r>
      <w:r w:rsidR="0090758F">
        <w:rPr>
          <w:sz w:val="24"/>
          <w:szCs w:val="24"/>
        </w:rPr>
        <w:t xml:space="preserve"> Gussasphalt kann bereits nach drei Stunden aufgebracht werden.</w:t>
      </w:r>
    </w:p>
    <w:p w14:paraId="1D53051A" w14:textId="77777777" w:rsidR="004E3FD5" w:rsidRDefault="004E3FD5" w:rsidP="002367CD">
      <w:pPr>
        <w:spacing w:line="360" w:lineRule="auto"/>
        <w:rPr>
          <w:sz w:val="24"/>
          <w:szCs w:val="24"/>
        </w:rPr>
      </w:pPr>
    </w:p>
    <w:p w14:paraId="0C873847" w14:textId="165EB2EE" w:rsidR="004E3FD5" w:rsidRDefault="004E3FD5" w:rsidP="002367CD">
      <w:pPr>
        <w:spacing w:line="360" w:lineRule="auto"/>
        <w:rPr>
          <w:sz w:val="24"/>
          <w:szCs w:val="24"/>
        </w:rPr>
      </w:pPr>
      <w:r>
        <w:rPr>
          <w:sz w:val="24"/>
          <w:szCs w:val="24"/>
        </w:rPr>
        <w:t>Die Vorteile von Triflex AWS</w:t>
      </w:r>
      <w:r w:rsidR="0470050A" w:rsidRPr="02318D34">
        <w:rPr>
          <w:sz w:val="24"/>
          <w:szCs w:val="24"/>
        </w:rPr>
        <w:t>:</w:t>
      </w:r>
    </w:p>
    <w:p w14:paraId="3E61E28C" w14:textId="65ADECC5" w:rsidR="004E3FD5" w:rsidRPr="004E3FD5" w:rsidRDefault="000C61CF" w:rsidP="004E3FD5">
      <w:pPr>
        <w:pStyle w:val="Listenabsatz"/>
        <w:numPr>
          <w:ilvl w:val="0"/>
          <w:numId w:val="15"/>
        </w:numPr>
        <w:spacing w:line="360" w:lineRule="auto"/>
        <w:rPr>
          <w:sz w:val="24"/>
          <w:szCs w:val="24"/>
        </w:rPr>
      </w:pPr>
      <w:r>
        <w:rPr>
          <w:sz w:val="24"/>
          <w:szCs w:val="24"/>
        </w:rPr>
        <w:t>nachhaltige</w:t>
      </w:r>
      <w:r w:rsidR="004E3FD5" w:rsidRPr="004E3FD5">
        <w:rPr>
          <w:sz w:val="24"/>
          <w:szCs w:val="24"/>
        </w:rPr>
        <w:t xml:space="preserve"> Abdichtung</w:t>
      </w:r>
    </w:p>
    <w:p w14:paraId="4C3CDBAB" w14:textId="434BB088" w:rsidR="004E3FD5" w:rsidRPr="004E3FD5" w:rsidRDefault="004E3FD5" w:rsidP="004E3FD5">
      <w:pPr>
        <w:pStyle w:val="Listenabsatz"/>
        <w:numPr>
          <w:ilvl w:val="0"/>
          <w:numId w:val="15"/>
        </w:numPr>
        <w:spacing w:line="360" w:lineRule="auto"/>
        <w:rPr>
          <w:sz w:val="24"/>
          <w:szCs w:val="24"/>
        </w:rPr>
      </w:pPr>
      <w:r w:rsidRPr="004E3FD5">
        <w:rPr>
          <w:sz w:val="24"/>
          <w:szCs w:val="24"/>
        </w:rPr>
        <w:t>optimaler Schutz vor Feuchtigkeit und Korrosion</w:t>
      </w:r>
    </w:p>
    <w:p w14:paraId="55C3FB8C" w14:textId="652C8D67" w:rsidR="004E3FD5" w:rsidRPr="004E3FD5" w:rsidRDefault="004E3FD5" w:rsidP="004E3FD5">
      <w:pPr>
        <w:pStyle w:val="Listenabsatz"/>
        <w:numPr>
          <w:ilvl w:val="0"/>
          <w:numId w:val="15"/>
        </w:numPr>
        <w:spacing w:line="360" w:lineRule="auto"/>
        <w:rPr>
          <w:sz w:val="24"/>
          <w:szCs w:val="24"/>
        </w:rPr>
      </w:pPr>
      <w:r w:rsidRPr="004E3FD5">
        <w:rPr>
          <w:sz w:val="24"/>
          <w:szCs w:val="24"/>
        </w:rPr>
        <w:t>geringe Aufbauhöhe und niedriges Eigengewicht</w:t>
      </w:r>
    </w:p>
    <w:p w14:paraId="5A960E30" w14:textId="634D2F80" w:rsidR="004E3FD5" w:rsidRPr="004E3FD5" w:rsidRDefault="004E3FD5" w:rsidP="004E3FD5">
      <w:pPr>
        <w:pStyle w:val="Listenabsatz"/>
        <w:numPr>
          <w:ilvl w:val="0"/>
          <w:numId w:val="15"/>
        </w:numPr>
        <w:spacing w:line="360" w:lineRule="auto"/>
        <w:rPr>
          <w:sz w:val="24"/>
          <w:szCs w:val="24"/>
        </w:rPr>
      </w:pPr>
      <w:r w:rsidRPr="004E3FD5">
        <w:rPr>
          <w:sz w:val="24"/>
          <w:szCs w:val="24"/>
        </w:rPr>
        <w:t>sehr gute Haftung für Asphaltbeläge</w:t>
      </w:r>
    </w:p>
    <w:p w14:paraId="49AB2998" w14:textId="282A38C0" w:rsidR="004E3FD5" w:rsidRPr="004E3FD5" w:rsidRDefault="004E3FD5" w:rsidP="004E3FD5">
      <w:pPr>
        <w:pStyle w:val="Listenabsatz"/>
        <w:numPr>
          <w:ilvl w:val="0"/>
          <w:numId w:val="15"/>
        </w:numPr>
        <w:spacing w:line="360" w:lineRule="auto"/>
        <w:rPr>
          <w:sz w:val="24"/>
          <w:szCs w:val="24"/>
        </w:rPr>
      </w:pPr>
      <w:r w:rsidRPr="004E3FD5">
        <w:rPr>
          <w:sz w:val="24"/>
          <w:szCs w:val="24"/>
        </w:rPr>
        <w:t>schnelle Verarbeitung und kurze Bauzeit</w:t>
      </w:r>
    </w:p>
    <w:p w14:paraId="4667841C" w14:textId="607FAEF2" w:rsidR="004E3FD5" w:rsidRDefault="004E3FD5" w:rsidP="004E3FD5">
      <w:pPr>
        <w:pStyle w:val="Listenabsatz"/>
        <w:numPr>
          <w:ilvl w:val="0"/>
          <w:numId w:val="15"/>
        </w:numPr>
        <w:spacing w:line="360" w:lineRule="auto"/>
        <w:rPr>
          <w:sz w:val="24"/>
          <w:szCs w:val="24"/>
        </w:rPr>
      </w:pPr>
      <w:r w:rsidRPr="004E3FD5">
        <w:rPr>
          <w:sz w:val="24"/>
          <w:szCs w:val="24"/>
        </w:rPr>
        <w:t>systemintegrierte Detailausbildung</w:t>
      </w:r>
    </w:p>
    <w:p w14:paraId="3F0FA0FC" w14:textId="77777777" w:rsidR="00A63407" w:rsidRPr="004E3FD5" w:rsidRDefault="00A63407" w:rsidP="00A63407">
      <w:pPr>
        <w:pStyle w:val="Listenabsatz"/>
        <w:spacing w:line="360" w:lineRule="auto"/>
        <w:rPr>
          <w:sz w:val="24"/>
          <w:szCs w:val="24"/>
        </w:rPr>
      </w:pPr>
    </w:p>
    <w:p w14:paraId="7580637B" w14:textId="77777777" w:rsidR="00086FA5" w:rsidRPr="000E71C1" w:rsidRDefault="00086FA5" w:rsidP="00086FA5">
      <w:pPr>
        <w:spacing w:line="360" w:lineRule="auto"/>
        <w:rPr>
          <w:rFonts w:cs="Arial"/>
          <w:b/>
          <w:bCs/>
          <w:sz w:val="24"/>
          <w:szCs w:val="24"/>
        </w:rPr>
      </w:pPr>
      <w:r w:rsidRPr="00086FA5">
        <w:rPr>
          <w:rFonts w:cs="Arial"/>
          <w:b/>
          <w:bCs/>
          <w:sz w:val="24"/>
          <w:szCs w:val="24"/>
        </w:rPr>
        <w:t>Effiziente Umsetzung in nur einem Tag</w:t>
      </w:r>
    </w:p>
    <w:p w14:paraId="084E0F00" w14:textId="77777777" w:rsidR="000E71C1" w:rsidRPr="00086FA5" w:rsidRDefault="000E71C1" w:rsidP="00086FA5">
      <w:pPr>
        <w:spacing w:line="360" w:lineRule="auto"/>
        <w:rPr>
          <w:rFonts w:cs="Arial"/>
          <w:sz w:val="24"/>
          <w:szCs w:val="24"/>
        </w:rPr>
      </w:pPr>
    </w:p>
    <w:p w14:paraId="0399B7D8" w14:textId="504D8962" w:rsidR="00086FA5" w:rsidRPr="00086FA5" w:rsidRDefault="00086FA5" w:rsidP="00086FA5">
      <w:pPr>
        <w:spacing w:line="360" w:lineRule="auto"/>
        <w:rPr>
          <w:rFonts w:cs="Arial"/>
          <w:sz w:val="24"/>
          <w:szCs w:val="24"/>
        </w:rPr>
      </w:pPr>
      <w:r w:rsidRPr="00086FA5">
        <w:rPr>
          <w:rFonts w:cs="Arial"/>
          <w:sz w:val="24"/>
          <w:szCs w:val="24"/>
        </w:rPr>
        <w:t>Die Ausführung übernahm die Firma Glas Dach Fassade Wimmer GmbH. In enger Abstimmung mit Triflex wurde die Abdichtungslösung geplant und umgesetzt. Die gesamte Fläche von 85 m² konnte innerhalb eines Arbeitstages vollständig abgedichtet werden.</w:t>
      </w:r>
      <w:r w:rsidR="00A12A61">
        <w:rPr>
          <w:rFonts w:cs="Arial"/>
          <w:sz w:val="24"/>
          <w:szCs w:val="24"/>
        </w:rPr>
        <w:t xml:space="preserve"> </w:t>
      </w:r>
      <w:r w:rsidRPr="00086FA5">
        <w:rPr>
          <w:rFonts w:cs="Arial"/>
          <w:sz w:val="24"/>
          <w:szCs w:val="24"/>
        </w:rPr>
        <w:t xml:space="preserve">Nach der Reinigung des feuerverzinkten Stahluntergrundes mit Triflex Reiniger </w:t>
      </w:r>
      <w:r w:rsidR="00FC1509">
        <w:rPr>
          <w:rFonts w:cs="Arial"/>
          <w:sz w:val="24"/>
          <w:szCs w:val="24"/>
        </w:rPr>
        <w:t>grundierten die Verarbeiter</w:t>
      </w:r>
      <w:r w:rsidR="00CD537A">
        <w:rPr>
          <w:rFonts w:cs="Arial"/>
          <w:sz w:val="24"/>
          <w:szCs w:val="24"/>
        </w:rPr>
        <w:t xml:space="preserve"> die Fläche mit</w:t>
      </w:r>
      <w:r w:rsidRPr="00086FA5">
        <w:rPr>
          <w:rFonts w:cs="Arial"/>
          <w:sz w:val="24"/>
          <w:szCs w:val="24"/>
        </w:rPr>
        <w:t xml:space="preserve"> Triflex Metal Primer. Anschließend wurden die Querfugen zwischen den Brückensegmenten mit Triflex Cryl Spachtel egalisiert und durch Schleppstreifen aus Triflex ProDetail inklusive Vlieseinlage verstärkt.</w:t>
      </w:r>
    </w:p>
    <w:p w14:paraId="3B2E7C16" w14:textId="0C4D74E3" w:rsidR="00086FA5" w:rsidRPr="00086FA5" w:rsidRDefault="00086FA5" w:rsidP="00086FA5">
      <w:pPr>
        <w:spacing w:line="360" w:lineRule="auto"/>
        <w:rPr>
          <w:rFonts w:cs="Arial"/>
          <w:sz w:val="24"/>
          <w:szCs w:val="24"/>
        </w:rPr>
      </w:pPr>
      <w:r w:rsidRPr="00086FA5">
        <w:rPr>
          <w:rFonts w:cs="Arial"/>
          <w:sz w:val="24"/>
          <w:szCs w:val="24"/>
        </w:rPr>
        <w:lastRenderedPageBreak/>
        <w:t>Die</w:t>
      </w:r>
      <w:r w:rsidR="00B92E09">
        <w:rPr>
          <w:rFonts w:cs="Arial"/>
          <w:sz w:val="24"/>
          <w:szCs w:val="24"/>
        </w:rPr>
        <w:t xml:space="preserve"> </w:t>
      </w:r>
      <w:r w:rsidRPr="00086FA5">
        <w:rPr>
          <w:rFonts w:cs="Arial"/>
          <w:sz w:val="24"/>
          <w:szCs w:val="24"/>
        </w:rPr>
        <w:t xml:space="preserve">Detailabdichtung in den Bereichen der Hochzüge wurde ebenfalls mit Triflex ProDetail ausgeführt. </w:t>
      </w:r>
      <w:r w:rsidR="000E71C1">
        <w:rPr>
          <w:rFonts w:cs="Arial"/>
          <w:sz w:val="24"/>
          <w:szCs w:val="24"/>
        </w:rPr>
        <w:t>Anschließend</w:t>
      </w:r>
      <w:r w:rsidRPr="00086FA5">
        <w:rPr>
          <w:rFonts w:cs="Arial"/>
          <w:sz w:val="24"/>
          <w:szCs w:val="24"/>
        </w:rPr>
        <w:t xml:space="preserve"> erfolgte die Flächenabdichtung mit Triflex ProPark inklusive Spezialvlies. Nach der Aushärtung </w:t>
      </w:r>
      <w:r w:rsidR="001959E2">
        <w:rPr>
          <w:rFonts w:cs="Arial"/>
          <w:sz w:val="24"/>
          <w:szCs w:val="24"/>
        </w:rPr>
        <w:t xml:space="preserve">brachten die Verarbeiter </w:t>
      </w:r>
      <w:r w:rsidRPr="00086FA5">
        <w:rPr>
          <w:rFonts w:cs="Arial"/>
          <w:sz w:val="24"/>
          <w:szCs w:val="24"/>
        </w:rPr>
        <w:t>eine zusätzliche Lage Triflex ProPark auf und</w:t>
      </w:r>
      <w:r w:rsidR="001959E2">
        <w:rPr>
          <w:rFonts w:cs="Arial"/>
          <w:sz w:val="24"/>
          <w:szCs w:val="24"/>
        </w:rPr>
        <w:t xml:space="preserve"> streuten die Fläche dann</w:t>
      </w:r>
      <w:r w:rsidRPr="00086FA5">
        <w:rPr>
          <w:rFonts w:cs="Arial"/>
          <w:sz w:val="24"/>
          <w:szCs w:val="24"/>
        </w:rPr>
        <w:t xml:space="preserve"> im frischen Zustand mit Quarzsand ab. Diese Schicht dient dem Schutz der Abdichtung </w:t>
      </w:r>
      <w:r w:rsidR="00CD537A">
        <w:rPr>
          <w:rFonts w:cs="Arial"/>
          <w:sz w:val="24"/>
          <w:szCs w:val="24"/>
        </w:rPr>
        <w:t xml:space="preserve">und </w:t>
      </w:r>
      <w:r w:rsidR="00EF0429">
        <w:rPr>
          <w:rFonts w:cs="Arial"/>
          <w:sz w:val="24"/>
          <w:szCs w:val="24"/>
        </w:rPr>
        <w:t xml:space="preserve">eignet sich </w:t>
      </w:r>
      <w:r w:rsidRPr="00086FA5">
        <w:rPr>
          <w:rFonts w:cs="Arial"/>
          <w:sz w:val="24"/>
          <w:szCs w:val="24"/>
        </w:rPr>
        <w:t>als Haftbrücke für den späteren Asphaltbelag.</w:t>
      </w:r>
    </w:p>
    <w:p w14:paraId="6921B427" w14:textId="77777777" w:rsidR="002367CD" w:rsidRDefault="002367CD" w:rsidP="002367CD">
      <w:pPr>
        <w:spacing w:line="360" w:lineRule="auto"/>
        <w:rPr>
          <w:rFonts w:cs="Arial"/>
          <w:sz w:val="24"/>
          <w:szCs w:val="24"/>
        </w:rPr>
      </w:pPr>
    </w:p>
    <w:p w14:paraId="68F32C98" w14:textId="0C653029" w:rsidR="000335A5" w:rsidRDefault="000335A5" w:rsidP="002367CD">
      <w:pPr>
        <w:spacing w:line="360" w:lineRule="auto"/>
        <w:rPr>
          <w:rFonts w:cs="Arial"/>
          <w:sz w:val="24"/>
          <w:szCs w:val="24"/>
        </w:rPr>
      </w:pPr>
      <w:r>
        <w:rPr>
          <w:rFonts w:cs="Arial"/>
          <w:sz w:val="24"/>
          <w:szCs w:val="24"/>
        </w:rPr>
        <w:t>Die Verarbeitungsschritte im Einzelnen</w:t>
      </w:r>
      <w:r w:rsidR="007538E8">
        <w:rPr>
          <w:rFonts w:cs="Arial"/>
          <w:sz w:val="24"/>
          <w:szCs w:val="24"/>
        </w:rPr>
        <w:t>:</w:t>
      </w:r>
    </w:p>
    <w:p w14:paraId="7C481D4B" w14:textId="77777777" w:rsidR="007538E8" w:rsidRDefault="007538E8" w:rsidP="002367CD">
      <w:pPr>
        <w:spacing w:line="360" w:lineRule="auto"/>
        <w:rPr>
          <w:rFonts w:cs="Arial"/>
          <w:sz w:val="24"/>
          <w:szCs w:val="24"/>
        </w:rPr>
      </w:pPr>
    </w:p>
    <w:p w14:paraId="7A057C8F" w14:textId="10055F40" w:rsidR="000335A5" w:rsidRPr="000335A5" w:rsidRDefault="000335A5" w:rsidP="000335A5">
      <w:pPr>
        <w:pStyle w:val="Listenabsatz"/>
        <w:numPr>
          <w:ilvl w:val="0"/>
          <w:numId w:val="15"/>
        </w:numPr>
        <w:spacing w:line="360" w:lineRule="auto"/>
        <w:rPr>
          <w:rFonts w:cs="Arial"/>
          <w:sz w:val="24"/>
          <w:szCs w:val="24"/>
        </w:rPr>
      </w:pPr>
      <w:r w:rsidRPr="000335A5">
        <w:rPr>
          <w:rFonts w:cs="Arial"/>
          <w:sz w:val="24"/>
          <w:szCs w:val="24"/>
        </w:rPr>
        <w:t>Reinigung des Untergrundes mit Triflex Reiniger</w:t>
      </w:r>
    </w:p>
    <w:p w14:paraId="3F887AC0" w14:textId="322C626F" w:rsidR="000335A5" w:rsidRPr="000335A5" w:rsidRDefault="000335A5" w:rsidP="000335A5">
      <w:pPr>
        <w:pStyle w:val="Listenabsatz"/>
        <w:numPr>
          <w:ilvl w:val="0"/>
          <w:numId w:val="15"/>
        </w:numPr>
        <w:spacing w:line="360" w:lineRule="auto"/>
        <w:rPr>
          <w:rFonts w:cs="Arial"/>
          <w:sz w:val="24"/>
          <w:szCs w:val="24"/>
        </w:rPr>
      </w:pPr>
      <w:r w:rsidRPr="000335A5">
        <w:rPr>
          <w:rFonts w:cs="Arial"/>
          <w:sz w:val="24"/>
          <w:szCs w:val="24"/>
        </w:rPr>
        <w:t>Grundierung mit Triflex Metal Primer</w:t>
      </w:r>
    </w:p>
    <w:p w14:paraId="71D9FAE1" w14:textId="7B252F07" w:rsidR="000335A5" w:rsidRPr="000335A5" w:rsidRDefault="000335A5" w:rsidP="000335A5">
      <w:pPr>
        <w:pStyle w:val="Listenabsatz"/>
        <w:numPr>
          <w:ilvl w:val="0"/>
          <w:numId w:val="15"/>
        </w:numPr>
        <w:spacing w:line="360" w:lineRule="auto"/>
        <w:rPr>
          <w:rFonts w:cs="Arial"/>
          <w:sz w:val="24"/>
          <w:szCs w:val="24"/>
        </w:rPr>
      </w:pPr>
      <w:r w:rsidRPr="000335A5">
        <w:rPr>
          <w:rFonts w:cs="Arial"/>
          <w:sz w:val="24"/>
          <w:szCs w:val="24"/>
        </w:rPr>
        <w:t>Verspachtelung der Fugen mit Triflex Cryl Spachtel</w:t>
      </w:r>
    </w:p>
    <w:p w14:paraId="527A6F7D" w14:textId="05952960" w:rsidR="000335A5" w:rsidRPr="000335A5" w:rsidRDefault="000335A5" w:rsidP="000335A5">
      <w:pPr>
        <w:pStyle w:val="Listenabsatz"/>
        <w:numPr>
          <w:ilvl w:val="0"/>
          <w:numId w:val="15"/>
        </w:numPr>
        <w:spacing w:line="360" w:lineRule="auto"/>
        <w:rPr>
          <w:rFonts w:cs="Arial"/>
          <w:sz w:val="24"/>
          <w:szCs w:val="24"/>
        </w:rPr>
      </w:pPr>
      <w:r w:rsidRPr="000335A5">
        <w:rPr>
          <w:rFonts w:cs="Arial"/>
          <w:sz w:val="24"/>
          <w:szCs w:val="24"/>
        </w:rPr>
        <w:t>Detailverstärkung mit Triflex ProDetail inkl. Vlieseinlage</w:t>
      </w:r>
    </w:p>
    <w:p w14:paraId="3E140206" w14:textId="422173A2" w:rsidR="000335A5" w:rsidRPr="000335A5" w:rsidRDefault="000335A5" w:rsidP="000335A5">
      <w:pPr>
        <w:pStyle w:val="Listenabsatz"/>
        <w:numPr>
          <w:ilvl w:val="0"/>
          <w:numId w:val="15"/>
        </w:numPr>
        <w:spacing w:line="360" w:lineRule="auto"/>
        <w:rPr>
          <w:rFonts w:cs="Arial"/>
          <w:sz w:val="24"/>
          <w:szCs w:val="24"/>
        </w:rPr>
      </w:pPr>
      <w:r w:rsidRPr="000335A5">
        <w:rPr>
          <w:rFonts w:cs="Arial"/>
          <w:sz w:val="24"/>
          <w:szCs w:val="24"/>
        </w:rPr>
        <w:t>Detailabdichtung der Hochzüge mit Triflex ProDetail</w:t>
      </w:r>
    </w:p>
    <w:p w14:paraId="209E8470" w14:textId="4B4632B5" w:rsidR="000335A5" w:rsidRPr="000335A5" w:rsidRDefault="000335A5" w:rsidP="000335A5">
      <w:pPr>
        <w:pStyle w:val="Listenabsatz"/>
        <w:numPr>
          <w:ilvl w:val="0"/>
          <w:numId w:val="15"/>
        </w:numPr>
        <w:spacing w:line="360" w:lineRule="auto"/>
        <w:rPr>
          <w:rFonts w:cs="Arial"/>
          <w:sz w:val="24"/>
          <w:szCs w:val="24"/>
        </w:rPr>
      </w:pPr>
      <w:r w:rsidRPr="000335A5">
        <w:rPr>
          <w:rFonts w:cs="Arial"/>
          <w:sz w:val="24"/>
          <w:szCs w:val="24"/>
        </w:rPr>
        <w:t>Flächenabdichtung mit Triflex ProPark inkl. Spezialvlies</w:t>
      </w:r>
    </w:p>
    <w:p w14:paraId="7C4B7182" w14:textId="1A9A0881" w:rsidR="000335A5" w:rsidRDefault="000335A5" w:rsidP="000335A5">
      <w:pPr>
        <w:pStyle w:val="Listenabsatz"/>
        <w:numPr>
          <w:ilvl w:val="0"/>
          <w:numId w:val="15"/>
        </w:numPr>
        <w:spacing w:line="360" w:lineRule="auto"/>
        <w:rPr>
          <w:rFonts w:cs="Arial"/>
          <w:sz w:val="24"/>
          <w:szCs w:val="24"/>
        </w:rPr>
      </w:pPr>
      <w:r w:rsidRPr="000335A5">
        <w:rPr>
          <w:rFonts w:cs="Arial"/>
          <w:sz w:val="24"/>
          <w:szCs w:val="24"/>
        </w:rPr>
        <w:t>Abstreuung mit Quarzsand</w:t>
      </w:r>
      <w:r w:rsidR="00B2116D">
        <w:rPr>
          <w:rFonts w:cs="Arial"/>
          <w:sz w:val="24"/>
          <w:szCs w:val="24"/>
        </w:rPr>
        <w:t xml:space="preserve"> (</w:t>
      </w:r>
      <w:r w:rsidR="00B2116D" w:rsidRPr="00B2116D">
        <w:rPr>
          <w:rFonts w:cs="Arial"/>
          <w:sz w:val="24"/>
          <w:szCs w:val="24"/>
        </w:rPr>
        <w:t>Körnung 0,7–1,2 mm</w:t>
      </w:r>
      <w:r w:rsidR="00B2116D">
        <w:rPr>
          <w:rFonts w:cs="Arial"/>
          <w:sz w:val="24"/>
          <w:szCs w:val="24"/>
        </w:rPr>
        <w:t>)</w:t>
      </w:r>
      <w:r w:rsidRPr="000335A5">
        <w:rPr>
          <w:rFonts w:cs="Arial"/>
          <w:sz w:val="24"/>
          <w:szCs w:val="24"/>
        </w:rPr>
        <w:t xml:space="preserve"> als Haftbrücke für Asphalt</w:t>
      </w:r>
    </w:p>
    <w:p w14:paraId="44408209" w14:textId="77777777" w:rsidR="00A63407" w:rsidRPr="000335A5" w:rsidRDefault="00A63407" w:rsidP="00A63407">
      <w:pPr>
        <w:pStyle w:val="Listenabsatz"/>
        <w:spacing w:line="360" w:lineRule="auto"/>
        <w:rPr>
          <w:rFonts w:cs="Arial"/>
          <w:sz w:val="24"/>
          <w:szCs w:val="24"/>
        </w:rPr>
      </w:pPr>
    </w:p>
    <w:p w14:paraId="4DD8666B" w14:textId="77777777" w:rsidR="00A31CB8" w:rsidRDefault="00A31CB8" w:rsidP="00A31CB8">
      <w:pPr>
        <w:spacing w:line="360" w:lineRule="auto"/>
        <w:rPr>
          <w:rFonts w:cs="Arial"/>
          <w:b/>
          <w:bCs/>
          <w:sz w:val="24"/>
          <w:szCs w:val="24"/>
        </w:rPr>
      </w:pPr>
      <w:r w:rsidRPr="00A31CB8">
        <w:rPr>
          <w:rFonts w:cs="Arial"/>
          <w:b/>
          <w:bCs/>
          <w:sz w:val="24"/>
          <w:szCs w:val="24"/>
        </w:rPr>
        <w:t>Partnerschaftliche Zusammenarbeit als Erfolgsfaktor</w:t>
      </w:r>
    </w:p>
    <w:p w14:paraId="066E49BC" w14:textId="77777777" w:rsidR="00A31CB8" w:rsidRPr="00A31CB8" w:rsidRDefault="00A31CB8" w:rsidP="00A31CB8">
      <w:pPr>
        <w:spacing w:line="360" w:lineRule="auto"/>
        <w:rPr>
          <w:rFonts w:cs="Arial"/>
          <w:b/>
          <w:bCs/>
          <w:sz w:val="24"/>
          <w:szCs w:val="24"/>
        </w:rPr>
      </w:pPr>
    </w:p>
    <w:p w14:paraId="01DDE33A" w14:textId="4C5B15B5" w:rsidR="00A31CB8" w:rsidRPr="00A31CB8" w:rsidRDefault="00A31CB8" w:rsidP="00A31CB8">
      <w:pPr>
        <w:spacing w:line="360" w:lineRule="auto"/>
        <w:rPr>
          <w:rFonts w:cs="Arial"/>
          <w:sz w:val="24"/>
          <w:szCs w:val="24"/>
        </w:rPr>
      </w:pPr>
      <w:r w:rsidRPr="00A31CB8">
        <w:rPr>
          <w:rFonts w:cs="Arial"/>
          <w:sz w:val="24"/>
          <w:szCs w:val="24"/>
        </w:rPr>
        <w:t>Das Projekt wurde in enger Zusammenarbeit aller Beteiligten realisiert. Triflex war von Beginn an in die Planung eingebunden, unterstützte technisch sowie koordinativ und begleitete die Ausführung vor Ort. Die kontinuierliche Abstimmung sowie die Unterstützung durch G</w:t>
      </w:r>
      <w:r w:rsidR="00A17480">
        <w:rPr>
          <w:rFonts w:cs="Arial"/>
          <w:sz w:val="24"/>
          <w:szCs w:val="24"/>
        </w:rPr>
        <w:t>ebietsverkaufsleitung</w:t>
      </w:r>
      <w:r w:rsidRPr="00A31CB8">
        <w:rPr>
          <w:rFonts w:cs="Arial"/>
          <w:sz w:val="24"/>
          <w:szCs w:val="24"/>
        </w:rPr>
        <w:t xml:space="preserve"> und A</w:t>
      </w:r>
      <w:r w:rsidR="00A17480">
        <w:rPr>
          <w:rFonts w:cs="Arial"/>
          <w:sz w:val="24"/>
          <w:szCs w:val="24"/>
        </w:rPr>
        <w:t>nwendungstechnik</w:t>
      </w:r>
      <w:r w:rsidRPr="00A31CB8">
        <w:rPr>
          <w:rFonts w:cs="Arial"/>
          <w:sz w:val="24"/>
          <w:szCs w:val="24"/>
        </w:rPr>
        <w:t xml:space="preserve"> während der Verarbeitung trugen zum Projekterfolg bei.</w:t>
      </w:r>
    </w:p>
    <w:p w14:paraId="3862DF12" w14:textId="4ADF1454" w:rsidR="00A31CB8" w:rsidRPr="00A31CB8" w:rsidRDefault="00A31CB8" w:rsidP="00A31CB8">
      <w:pPr>
        <w:spacing w:line="360" w:lineRule="auto"/>
        <w:rPr>
          <w:rFonts w:cs="Arial"/>
          <w:sz w:val="24"/>
          <w:szCs w:val="24"/>
        </w:rPr>
      </w:pPr>
      <w:r w:rsidRPr="00A31CB8">
        <w:rPr>
          <w:rFonts w:cs="Arial"/>
          <w:sz w:val="24"/>
          <w:szCs w:val="24"/>
        </w:rPr>
        <w:t>Die Firma Glas Dach Fassade Wimmer GmbH entschied sich bewusst für das Triflex System. Ausschlaggebend war die hohe Produktqualität, die technischen Vorteile sowie die Sicherheit, auf eine umfassende Beratung und Betreuung zurückgreifen zu können.</w:t>
      </w:r>
      <w:r w:rsidR="009874AB" w:rsidRPr="009874AB">
        <w:t xml:space="preserve"> </w:t>
      </w:r>
      <w:r w:rsidR="002A46C9" w:rsidRPr="002A46C9">
        <w:rPr>
          <w:sz w:val="24"/>
          <w:szCs w:val="24"/>
        </w:rPr>
        <w:t>Das perfekte Zusammenspiel führte dazu, dass d</w:t>
      </w:r>
      <w:r w:rsidR="009874AB" w:rsidRPr="002A46C9">
        <w:rPr>
          <w:rFonts w:cs="Arial"/>
          <w:sz w:val="24"/>
          <w:szCs w:val="24"/>
        </w:rPr>
        <w:t xml:space="preserve">ie neue </w:t>
      </w:r>
      <w:r w:rsidR="009874AB" w:rsidRPr="002A46C9">
        <w:rPr>
          <w:rFonts w:cs="Arial"/>
          <w:sz w:val="24"/>
          <w:szCs w:val="24"/>
        </w:rPr>
        <w:lastRenderedPageBreak/>
        <w:t xml:space="preserve">Salzachbrücke in Mittersill </w:t>
      </w:r>
      <w:r w:rsidR="0011038B" w:rsidRPr="002A46C9">
        <w:rPr>
          <w:rFonts w:cs="Arial"/>
          <w:sz w:val="24"/>
          <w:szCs w:val="24"/>
        </w:rPr>
        <w:t xml:space="preserve">nun </w:t>
      </w:r>
      <w:r w:rsidR="009874AB" w:rsidRPr="002A46C9">
        <w:rPr>
          <w:rFonts w:cs="Arial"/>
          <w:sz w:val="24"/>
          <w:szCs w:val="24"/>
        </w:rPr>
        <w:t xml:space="preserve">dauerhaft vor Feuchtigkeit und Korrosion geschützt </w:t>
      </w:r>
      <w:r w:rsidR="002A46C9" w:rsidRPr="002A46C9">
        <w:rPr>
          <w:rFonts w:cs="Arial"/>
          <w:sz w:val="24"/>
          <w:szCs w:val="24"/>
        </w:rPr>
        <w:t xml:space="preserve">ist. Sie </w:t>
      </w:r>
      <w:r w:rsidR="009874AB" w:rsidRPr="002A46C9">
        <w:rPr>
          <w:rFonts w:cs="Arial"/>
          <w:sz w:val="24"/>
          <w:szCs w:val="24"/>
        </w:rPr>
        <w:t>bietet eine sichere Verbindung für den Radverkehr – heute und in Zukunft.</w:t>
      </w:r>
    </w:p>
    <w:p w14:paraId="40CF39F7" w14:textId="77777777" w:rsidR="00A31CB8" w:rsidRPr="008F1FDD" w:rsidRDefault="00A31CB8" w:rsidP="002367CD">
      <w:pPr>
        <w:spacing w:line="360" w:lineRule="auto"/>
        <w:rPr>
          <w:rFonts w:cs="Arial"/>
          <w:sz w:val="24"/>
          <w:szCs w:val="24"/>
        </w:rPr>
      </w:pPr>
    </w:p>
    <w:p w14:paraId="20371A8B" w14:textId="77777777" w:rsidR="0014758A" w:rsidRPr="008F1FDD" w:rsidRDefault="0014758A" w:rsidP="000F744F">
      <w:pPr>
        <w:spacing w:line="360" w:lineRule="auto"/>
        <w:rPr>
          <w:sz w:val="24"/>
          <w:szCs w:val="24"/>
        </w:rPr>
      </w:pPr>
    </w:p>
    <w:p w14:paraId="7D02104C" w14:textId="4C6CD851" w:rsidR="00330944" w:rsidRDefault="00330944" w:rsidP="00330944">
      <w:pPr>
        <w:spacing w:line="360" w:lineRule="auto"/>
        <w:rPr>
          <w:rFonts w:cs="Arial"/>
          <w:b/>
          <w:sz w:val="24"/>
          <w:szCs w:val="24"/>
        </w:rPr>
      </w:pPr>
      <w:r w:rsidRPr="00D844CE">
        <w:rPr>
          <w:rFonts w:cs="Arial"/>
          <w:b/>
          <w:sz w:val="24"/>
          <w:szCs w:val="24"/>
        </w:rPr>
        <w:t xml:space="preserve">(ca. </w:t>
      </w:r>
      <w:r w:rsidR="009874AB">
        <w:rPr>
          <w:rFonts w:cs="Arial"/>
          <w:b/>
          <w:sz w:val="24"/>
          <w:szCs w:val="24"/>
        </w:rPr>
        <w:t>4</w:t>
      </w:r>
      <w:r w:rsidRPr="00D844CE">
        <w:rPr>
          <w:rFonts w:cs="Arial"/>
          <w:b/>
          <w:sz w:val="24"/>
          <w:szCs w:val="24"/>
        </w:rPr>
        <w:t>.</w:t>
      </w:r>
      <w:r w:rsidR="002C71A9">
        <w:rPr>
          <w:rFonts w:cs="Arial"/>
          <w:b/>
          <w:sz w:val="24"/>
          <w:szCs w:val="24"/>
        </w:rPr>
        <w:t>500</w:t>
      </w:r>
      <w:r w:rsidR="00032E55" w:rsidRPr="00D844CE">
        <w:rPr>
          <w:rFonts w:cs="Arial"/>
          <w:b/>
          <w:sz w:val="24"/>
          <w:szCs w:val="24"/>
        </w:rPr>
        <w:t xml:space="preserve"> </w:t>
      </w:r>
      <w:r w:rsidRPr="00D844CE">
        <w:rPr>
          <w:rFonts w:cs="Arial"/>
          <w:b/>
          <w:sz w:val="24"/>
          <w:szCs w:val="24"/>
        </w:rPr>
        <w:t>Zeichen)</w:t>
      </w:r>
    </w:p>
    <w:p w14:paraId="6B1F2C67" w14:textId="77777777" w:rsidR="000322D1" w:rsidRPr="00D844CE" w:rsidRDefault="000322D1" w:rsidP="00330944">
      <w:pPr>
        <w:spacing w:line="360" w:lineRule="auto"/>
        <w:rPr>
          <w:rFonts w:cs="Arial"/>
          <w:b/>
          <w:sz w:val="24"/>
          <w:szCs w:val="24"/>
        </w:rPr>
      </w:pPr>
    </w:p>
    <w:p w14:paraId="53383097" w14:textId="77777777" w:rsidR="00330944" w:rsidRPr="00D844CE" w:rsidRDefault="00330944" w:rsidP="00A72BD5">
      <w:pPr>
        <w:spacing w:line="360" w:lineRule="auto"/>
        <w:rPr>
          <w:b/>
          <w:sz w:val="24"/>
          <w:szCs w:val="24"/>
        </w:rPr>
      </w:pPr>
    </w:p>
    <w:p w14:paraId="2DACE9CC" w14:textId="77777777" w:rsidR="002E2F4A" w:rsidRPr="00D844CE" w:rsidRDefault="002E2F4A" w:rsidP="002E2F4A">
      <w:pPr>
        <w:spacing w:line="360" w:lineRule="auto"/>
        <w:rPr>
          <w:rFonts w:cs="Arial"/>
          <w:b/>
          <w:sz w:val="24"/>
          <w:szCs w:val="24"/>
        </w:rPr>
      </w:pPr>
      <w:r w:rsidRPr="00D844CE">
        <w:rPr>
          <w:rFonts w:cs="Arial"/>
          <w:b/>
          <w:sz w:val="24"/>
          <w:szCs w:val="24"/>
        </w:rPr>
        <w:t>Objektdaten:</w:t>
      </w:r>
    </w:p>
    <w:p w14:paraId="5D9201E3" w14:textId="7F15D781" w:rsidR="002E2F4A" w:rsidRDefault="002E2F4A" w:rsidP="002E2F4A">
      <w:pPr>
        <w:spacing w:line="360" w:lineRule="auto"/>
        <w:rPr>
          <w:rFonts w:cs="Arial"/>
          <w:sz w:val="24"/>
          <w:szCs w:val="24"/>
        </w:rPr>
      </w:pPr>
      <w:r w:rsidRPr="00D844CE">
        <w:rPr>
          <w:rFonts w:cs="Arial"/>
          <w:sz w:val="24"/>
          <w:szCs w:val="24"/>
        </w:rPr>
        <w:t xml:space="preserve">Projekt: </w:t>
      </w:r>
      <w:r w:rsidR="007335D8">
        <w:rPr>
          <w:rFonts w:cs="Arial"/>
          <w:sz w:val="24"/>
          <w:szCs w:val="24"/>
        </w:rPr>
        <w:t>Salzachbrücke Mittersill</w:t>
      </w:r>
    </w:p>
    <w:p w14:paraId="1E7205E3" w14:textId="3902F5DD" w:rsidR="003D1DF8" w:rsidRDefault="003D1DF8" w:rsidP="005B5E1B">
      <w:pPr>
        <w:spacing w:line="360" w:lineRule="auto"/>
        <w:rPr>
          <w:rFonts w:cs="Arial"/>
          <w:sz w:val="24"/>
          <w:szCs w:val="24"/>
        </w:rPr>
      </w:pPr>
      <w:r>
        <w:rPr>
          <w:rFonts w:cs="Arial"/>
          <w:sz w:val="24"/>
          <w:szCs w:val="24"/>
        </w:rPr>
        <w:t xml:space="preserve">Verarbeitung: </w:t>
      </w:r>
      <w:r w:rsidR="005C5776">
        <w:rPr>
          <w:rFonts w:cs="Arial"/>
          <w:sz w:val="24"/>
          <w:szCs w:val="24"/>
        </w:rPr>
        <w:t>Glas Dach Fassade Wimmer GmbH, Mittersill</w:t>
      </w:r>
    </w:p>
    <w:p w14:paraId="5D094406" w14:textId="6856B674" w:rsidR="00861010" w:rsidRDefault="00861010" w:rsidP="005B5E1B">
      <w:pPr>
        <w:spacing w:line="360" w:lineRule="auto"/>
        <w:rPr>
          <w:rFonts w:cs="Arial"/>
          <w:sz w:val="24"/>
          <w:szCs w:val="24"/>
        </w:rPr>
      </w:pPr>
      <w:r>
        <w:rPr>
          <w:rFonts w:cs="Arial"/>
          <w:sz w:val="24"/>
          <w:szCs w:val="24"/>
        </w:rPr>
        <w:t>Untergru</w:t>
      </w:r>
      <w:r w:rsidRPr="00543368">
        <w:rPr>
          <w:rFonts w:cs="Arial"/>
          <w:sz w:val="24"/>
          <w:szCs w:val="24"/>
        </w:rPr>
        <w:t xml:space="preserve">nd: </w:t>
      </w:r>
      <w:r w:rsidR="000D530E">
        <w:rPr>
          <w:rFonts w:cs="Arial"/>
          <w:sz w:val="24"/>
          <w:szCs w:val="24"/>
        </w:rPr>
        <w:t>Stahlblech</w:t>
      </w:r>
    </w:p>
    <w:p w14:paraId="62856C53" w14:textId="644BBE31" w:rsidR="005B5E1B" w:rsidRPr="00D844CE" w:rsidRDefault="005B5E1B" w:rsidP="005B5E1B">
      <w:pPr>
        <w:spacing w:line="360" w:lineRule="auto"/>
        <w:rPr>
          <w:rFonts w:cs="Arial"/>
          <w:sz w:val="24"/>
          <w:szCs w:val="24"/>
        </w:rPr>
      </w:pPr>
      <w:r>
        <w:rPr>
          <w:rFonts w:cs="Arial"/>
          <w:sz w:val="24"/>
          <w:szCs w:val="24"/>
        </w:rPr>
        <w:t>System</w:t>
      </w:r>
      <w:r w:rsidRPr="00D844CE">
        <w:rPr>
          <w:rFonts w:cs="Arial"/>
          <w:sz w:val="24"/>
          <w:szCs w:val="24"/>
        </w:rPr>
        <w:t xml:space="preserve">: </w:t>
      </w:r>
      <w:r w:rsidR="000D530E">
        <w:rPr>
          <w:rFonts w:cs="Arial"/>
          <w:sz w:val="24"/>
          <w:szCs w:val="24"/>
        </w:rPr>
        <w:t>Triflex AWS</w:t>
      </w:r>
    </w:p>
    <w:p w14:paraId="33998FFF" w14:textId="5EF1A75B" w:rsidR="005B5E1B" w:rsidRPr="00D844CE" w:rsidRDefault="005B5E1B" w:rsidP="005B5E1B">
      <w:pPr>
        <w:spacing w:line="360" w:lineRule="auto"/>
        <w:rPr>
          <w:rFonts w:cs="Arial"/>
          <w:sz w:val="24"/>
          <w:szCs w:val="24"/>
        </w:rPr>
      </w:pPr>
      <w:r w:rsidRPr="00D844CE">
        <w:rPr>
          <w:rFonts w:cs="Arial"/>
          <w:sz w:val="24"/>
          <w:szCs w:val="24"/>
        </w:rPr>
        <w:t xml:space="preserve">Projektzeitraum: </w:t>
      </w:r>
      <w:r w:rsidR="000D530E">
        <w:rPr>
          <w:rFonts w:cs="Arial"/>
          <w:sz w:val="24"/>
          <w:szCs w:val="24"/>
        </w:rPr>
        <w:t>05.-06.11.2025</w:t>
      </w:r>
    </w:p>
    <w:p w14:paraId="1519BA1D" w14:textId="2535F1B8" w:rsidR="005B5E1B" w:rsidRDefault="005B5E1B" w:rsidP="002E2F4A">
      <w:pPr>
        <w:spacing w:line="360" w:lineRule="auto"/>
        <w:rPr>
          <w:rFonts w:cs="Arial"/>
          <w:sz w:val="24"/>
          <w:szCs w:val="24"/>
        </w:rPr>
      </w:pPr>
    </w:p>
    <w:p w14:paraId="726AEFA0" w14:textId="77777777" w:rsidR="000D530E" w:rsidRDefault="000D530E" w:rsidP="002E2F4A">
      <w:pPr>
        <w:spacing w:line="360" w:lineRule="auto"/>
        <w:rPr>
          <w:rFonts w:cs="Arial"/>
          <w:sz w:val="24"/>
          <w:szCs w:val="24"/>
        </w:rPr>
      </w:pPr>
    </w:p>
    <w:p w14:paraId="0BB13C6D" w14:textId="77777777" w:rsidR="000D530E" w:rsidRPr="00D844CE" w:rsidRDefault="000D530E" w:rsidP="002E2F4A">
      <w:pPr>
        <w:spacing w:line="360" w:lineRule="auto"/>
        <w:rPr>
          <w:rFonts w:cs="Arial"/>
          <w:sz w:val="24"/>
          <w:szCs w:val="24"/>
        </w:rPr>
      </w:pPr>
    </w:p>
    <w:p w14:paraId="74FCD0FD" w14:textId="77777777" w:rsidR="001B60F4" w:rsidRPr="00D844CE" w:rsidRDefault="001B60F4" w:rsidP="001B60F4">
      <w:pPr>
        <w:rPr>
          <w:color w:val="A6A6A6"/>
          <w:sz w:val="18"/>
          <w:szCs w:val="18"/>
        </w:rPr>
      </w:pPr>
    </w:p>
    <w:p w14:paraId="21EA71A6" w14:textId="77777777" w:rsidR="001B60F4" w:rsidRPr="00D844CE" w:rsidRDefault="001B60F4" w:rsidP="001B60F4">
      <w:pPr>
        <w:spacing w:line="360" w:lineRule="auto"/>
        <w:rPr>
          <w:rFonts w:cs="Arial"/>
          <w:b/>
          <w:sz w:val="24"/>
          <w:szCs w:val="24"/>
        </w:rPr>
      </w:pPr>
      <w:r w:rsidRPr="00D844CE">
        <w:rPr>
          <w:rFonts w:cs="Arial"/>
          <w:b/>
          <w:sz w:val="24"/>
          <w:szCs w:val="24"/>
        </w:rPr>
        <w:t>Kontakt</w:t>
      </w:r>
    </w:p>
    <w:p w14:paraId="3A16AAF9" w14:textId="77777777" w:rsidR="001B60F4" w:rsidRPr="00D844CE" w:rsidRDefault="001B60F4" w:rsidP="001B60F4">
      <w:pPr>
        <w:spacing w:line="360" w:lineRule="auto"/>
        <w:rPr>
          <w:rFonts w:cs="Arial"/>
          <w:sz w:val="24"/>
          <w:szCs w:val="24"/>
        </w:rPr>
      </w:pPr>
      <w:r w:rsidRPr="00D844CE">
        <w:rPr>
          <w:rFonts w:cs="Arial"/>
          <w:sz w:val="24"/>
          <w:szCs w:val="24"/>
        </w:rPr>
        <w:t xml:space="preserve">Triflex GesmbH </w:t>
      </w:r>
    </w:p>
    <w:p w14:paraId="12A9D8BE" w14:textId="77777777" w:rsidR="001B60F4" w:rsidRPr="00D844CE" w:rsidRDefault="001B60F4" w:rsidP="001B60F4">
      <w:pPr>
        <w:spacing w:line="360" w:lineRule="auto"/>
        <w:rPr>
          <w:rFonts w:cs="Arial"/>
          <w:sz w:val="24"/>
          <w:szCs w:val="24"/>
        </w:rPr>
      </w:pPr>
      <w:r w:rsidRPr="00D844CE">
        <w:rPr>
          <w:rFonts w:cs="Arial"/>
          <w:sz w:val="24"/>
          <w:szCs w:val="24"/>
        </w:rPr>
        <w:t>Geschäftsführer Ing. Karl Hofer</w:t>
      </w:r>
    </w:p>
    <w:p w14:paraId="18ECB30A" w14:textId="77777777" w:rsidR="001B60F4" w:rsidRPr="00D844CE" w:rsidRDefault="001B60F4" w:rsidP="001B60F4">
      <w:pPr>
        <w:spacing w:line="360" w:lineRule="auto"/>
        <w:rPr>
          <w:rFonts w:cs="Arial"/>
          <w:sz w:val="24"/>
          <w:szCs w:val="24"/>
        </w:rPr>
      </w:pPr>
      <w:r w:rsidRPr="00D844CE">
        <w:rPr>
          <w:rFonts w:cs="Arial"/>
          <w:sz w:val="24"/>
          <w:szCs w:val="24"/>
        </w:rPr>
        <w:t>Gewerbepark 1</w:t>
      </w:r>
    </w:p>
    <w:p w14:paraId="4B9D3B15" w14:textId="77777777" w:rsidR="001B60F4" w:rsidRPr="00D844CE" w:rsidRDefault="001B60F4" w:rsidP="001B60F4">
      <w:pPr>
        <w:spacing w:line="360" w:lineRule="auto"/>
        <w:rPr>
          <w:rFonts w:cs="Arial"/>
          <w:sz w:val="24"/>
          <w:szCs w:val="24"/>
        </w:rPr>
      </w:pPr>
      <w:r w:rsidRPr="00D844CE">
        <w:rPr>
          <w:rFonts w:cs="Arial"/>
          <w:sz w:val="24"/>
          <w:szCs w:val="24"/>
        </w:rPr>
        <w:t>A-4880 St. Georgen im Attergau</w:t>
      </w:r>
    </w:p>
    <w:p w14:paraId="69F07429" w14:textId="77777777" w:rsidR="001B60F4" w:rsidRPr="00000D1D" w:rsidRDefault="001B60F4" w:rsidP="001B60F4">
      <w:pPr>
        <w:spacing w:line="360" w:lineRule="auto"/>
        <w:rPr>
          <w:rFonts w:cs="Arial"/>
          <w:sz w:val="24"/>
          <w:szCs w:val="24"/>
          <w:lang w:val="en-US"/>
        </w:rPr>
      </w:pPr>
      <w:r w:rsidRPr="00000D1D">
        <w:rPr>
          <w:rFonts w:cs="Arial"/>
          <w:sz w:val="24"/>
          <w:szCs w:val="24"/>
          <w:lang w:val="en-US"/>
        </w:rPr>
        <w:t>Tel +43 7667 21505</w:t>
      </w:r>
    </w:p>
    <w:p w14:paraId="48A53970" w14:textId="77777777" w:rsidR="001B60F4" w:rsidRPr="00000D1D" w:rsidRDefault="001B60F4" w:rsidP="001B60F4">
      <w:pPr>
        <w:spacing w:line="360" w:lineRule="auto"/>
        <w:rPr>
          <w:rFonts w:cs="Arial"/>
          <w:sz w:val="24"/>
          <w:szCs w:val="24"/>
          <w:lang w:val="en-US"/>
        </w:rPr>
      </w:pPr>
      <w:r w:rsidRPr="00000D1D">
        <w:rPr>
          <w:rFonts w:cs="Arial"/>
          <w:sz w:val="24"/>
          <w:szCs w:val="24"/>
          <w:lang w:val="en-US"/>
        </w:rPr>
        <w:t>Fax +43 7667 21505-10</w:t>
      </w:r>
    </w:p>
    <w:p w14:paraId="059950C9" w14:textId="77777777" w:rsidR="001B60F4" w:rsidRPr="00000D1D" w:rsidRDefault="001B60F4" w:rsidP="001B60F4">
      <w:pPr>
        <w:spacing w:line="360" w:lineRule="auto"/>
        <w:rPr>
          <w:rFonts w:cs="Arial"/>
          <w:sz w:val="24"/>
          <w:szCs w:val="24"/>
          <w:lang w:val="en-US"/>
        </w:rPr>
      </w:pPr>
      <w:hyperlink r:id="rId11" w:history="1">
        <w:r w:rsidRPr="00000D1D">
          <w:rPr>
            <w:rFonts w:cs="Arial"/>
            <w:sz w:val="24"/>
            <w:szCs w:val="24"/>
            <w:lang w:val="en-US"/>
          </w:rPr>
          <w:t>info@triflex.at</w:t>
        </w:r>
      </w:hyperlink>
    </w:p>
    <w:p w14:paraId="1CD0B6B6" w14:textId="4C28D0CA" w:rsidR="001B60F4" w:rsidRPr="00000D1D" w:rsidRDefault="00757B70" w:rsidP="001B60F4">
      <w:pPr>
        <w:spacing w:line="360" w:lineRule="auto"/>
        <w:rPr>
          <w:lang w:val="en-US"/>
        </w:rPr>
      </w:pPr>
      <w:hyperlink r:id="rId12" w:history="1">
        <w:r w:rsidRPr="00000D1D">
          <w:rPr>
            <w:rStyle w:val="Hyperlink"/>
            <w:lang w:val="en-US"/>
          </w:rPr>
          <w:t>www.triflex.at</w:t>
        </w:r>
      </w:hyperlink>
      <w:r w:rsidRPr="00000D1D">
        <w:rPr>
          <w:lang w:val="en-US"/>
        </w:rPr>
        <w:t xml:space="preserve"> </w:t>
      </w:r>
      <w:r w:rsidR="00F712EE" w:rsidRPr="00000D1D">
        <w:rPr>
          <w:lang w:val="en-US"/>
        </w:rPr>
        <w:t xml:space="preserve"> </w:t>
      </w:r>
      <w:r w:rsidR="00164E4B" w:rsidRPr="00000D1D">
        <w:rPr>
          <w:lang w:val="en-US"/>
        </w:rPr>
        <w:t xml:space="preserve"> </w:t>
      </w:r>
    </w:p>
    <w:p w14:paraId="40FCC471" w14:textId="77777777" w:rsidR="00B77120" w:rsidRPr="00000D1D" w:rsidRDefault="00B77120" w:rsidP="001B60F4">
      <w:pPr>
        <w:spacing w:line="360" w:lineRule="auto"/>
        <w:rPr>
          <w:rFonts w:cs="Arial"/>
          <w:sz w:val="24"/>
          <w:szCs w:val="24"/>
          <w:lang w:val="en-US"/>
        </w:rPr>
      </w:pPr>
    </w:p>
    <w:p w14:paraId="0E9CC698" w14:textId="77777777" w:rsidR="00F712EE" w:rsidRPr="00000D1D" w:rsidRDefault="00F712EE" w:rsidP="001B60F4">
      <w:pPr>
        <w:spacing w:line="360" w:lineRule="auto"/>
        <w:rPr>
          <w:rFonts w:cs="Arial"/>
          <w:sz w:val="24"/>
          <w:szCs w:val="24"/>
          <w:lang w:val="en-US"/>
        </w:rPr>
      </w:pPr>
    </w:p>
    <w:p w14:paraId="013AB572" w14:textId="77777777" w:rsidR="00067878" w:rsidRDefault="001B60F4" w:rsidP="00067878">
      <w:pPr>
        <w:jc w:val="both"/>
        <w:rPr>
          <w:color w:val="A6A6A6"/>
          <w:sz w:val="18"/>
          <w:szCs w:val="18"/>
        </w:rPr>
      </w:pPr>
      <w:r w:rsidRPr="00D844CE">
        <w:rPr>
          <w:color w:val="A6A6A6"/>
          <w:sz w:val="18"/>
          <w:szCs w:val="18"/>
        </w:rPr>
        <w:t xml:space="preserve">Triflex, ein Unternehmen der bauchemischen Industrie, ist europaweit führend in der Entwicklung und Anwendung von qualitativ hochwertigen Abdichtungs- und </w:t>
      </w:r>
      <w:r w:rsidR="00067878" w:rsidRPr="00A36684">
        <w:rPr>
          <w:color w:val="A6A6A6"/>
          <w:sz w:val="18"/>
          <w:szCs w:val="18"/>
        </w:rPr>
        <w:t xml:space="preserve">Als Tochter der Follmann Chemie Gruppe ist das Mindener Unternehmen Triflex europaweit führend in der Bauchemie-Branche. Der Flüssigkunststoff-Hersteller hat sich auf die Entwicklung und Produktion qualitativ erstklassiger Abdichtungs- und Beschichtungssysteme spezialisiert. Die hochwertigen Systemlösungen, z. B. für Flachdächer, Balkone, Parkdecks und Infrastruktur </w:t>
      </w:r>
      <w:r w:rsidR="00067878" w:rsidRPr="00A36684">
        <w:rPr>
          <w:color w:val="A6A6A6"/>
          <w:sz w:val="18"/>
          <w:szCs w:val="18"/>
        </w:rPr>
        <w:lastRenderedPageBreak/>
        <w:t xml:space="preserve">sowie für die Markierung von Straßen und Radwegen, sind seit über 40 Jahren praxiserprobt. Im Fokus des Produktionsprozesses sowie der gesamten Unternehmensstruktur steht die Schonung der Umwelt sowie der effiziente Umgang mit Ressourcen. Für die Qualität seines Nachhaltigkeits-Engagements erhielt Triflex die Silber-Auszeichnung von EcoVadis – sie bescheinigt dem Unternehmen, dass es zu den besten 11 Prozent aller bewerteten Betriebe gehört. Zudem ist Triflex seit 2009 Mitglied der Deutschen Gesellschaft für Nachhaltiges Bauen (DGNB e.V.).  Der Flüssigkunststoffexperte arbeitet ausschließlich im Direktvertrieb mit speziell geschulten Handwerkern zusammen und entwickelt gemeinsam mit ihnen maßgeschneiderte Lösungen für einen optimalen Projekterfolg. Weitere Infos: www.triflex.com. </w:t>
      </w:r>
    </w:p>
    <w:p w14:paraId="2263F2FA" w14:textId="77777777" w:rsidR="00764447" w:rsidRDefault="00764447" w:rsidP="00067878">
      <w:pPr>
        <w:jc w:val="both"/>
        <w:rPr>
          <w:color w:val="A6A6A6"/>
          <w:sz w:val="18"/>
          <w:szCs w:val="18"/>
        </w:rPr>
      </w:pPr>
    </w:p>
    <w:p w14:paraId="4A2FA2BD" w14:textId="77777777" w:rsidR="00764447" w:rsidRPr="00A36684" w:rsidRDefault="00764447" w:rsidP="00067878">
      <w:pPr>
        <w:jc w:val="both"/>
        <w:rPr>
          <w:color w:val="A6A6A6"/>
          <w:sz w:val="18"/>
          <w:szCs w:val="18"/>
        </w:rPr>
      </w:pPr>
    </w:p>
    <w:p w14:paraId="444F93B5" w14:textId="5623E1F7" w:rsidR="00067878" w:rsidRDefault="00764447" w:rsidP="00067878">
      <w:r>
        <w:t xml:space="preserve">                                                              </w:t>
      </w:r>
      <w:r w:rsidR="00DD6C08">
        <w:t xml:space="preserve">    </w:t>
      </w:r>
      <w:r>
        <w:t xml:space="preserve">     </w:t>
      </w:r>
      <w:r w:rsidR="00DD6C08">
        <w:rPr>
          <w:noProof/>
        </w:rPr>
        <w:drawing>
          <wp:inline distT="0" distB="0" distL="0" distR="0" wp14:anchorId="4CEDBFB2" wp14:editId="21017E45">
            <wp:extent cx="960120" cy="960120"/>
            <wp:effectExtent l="0" t="0" r="0" b="0"/>
            <wp:docPr id="103351427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0120" cy="960120"/>
                    </a:xfrm>
                    <a:prstGeom prst="rect">
                      <a:avLst/>
                    </a:prstGeom>
                    <a:noFill/>
                    <a:ln>
                      <a:noFill/>
                    </a:ln>
                  </pic:spPr>
                </pic:pic>
              </a:graphicData>
            </a:graphic>
          </wp:inline>
        </w:drawing>
      </w:r>
      <w:r>
        <w:rPr>
          <w:noProof/>
        </w:rPr>
        <w:drawing>
          <wp:inline distT="0" distB="0" distL="0" distR="0" wp14:anchorId="24CB5630" wp14:editId="2D6D761F">
            <wp:extent cx="893445" cy="893445"/>
            <wp:effectExtent l="0" t="0" r="1905" b="1905"/>
            <wp:docPr id="140125457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93445" cy="893445"/>
                    </a:xfrm>
                    <a:prstGeom prst="rect">
                      <a:avLst/>
                    </a:prstGeom>
                    <a:noFill/>
                    <a:ln>
                      <a:noFill/>
                    </a:ln>
                  </pic:spPr>
                </pic:pic>
              </a:graphicData>
            </a:graphic>
          </wp:inline>
        </w:drawing>
      </w:r>
    </w:p>
    <w:p w14:paraId="3BE2508F" w14:textId="5FC8E6E2" w:rsidR="00067878" w:rsidRDefault="00067878" w:rsidP="00067878"/>
    <w:p w14:paraId="74396007" w14:textId="77777777" w:rsidR="00067878" w:rsidRPr="00D651D8" w:rsidRDefault="00067878" w:rsidP="00067878">
      <w:pPr>
        <w:jc w:val="both"/>
        <w:rPr>
          <w:color w:val="A6A6A6"/>
          <w:sz w:val="18"/>
          <w:szCs w:val="18"/>
        </w:rPr>
      </w:pPr>
    </w:p>
    <w:p w14:paraId="5825E3D4" w14:textId="77777777" w:rsidR="00067878" w:rsidRPr="00D651D8" w:rsidRDefault="00067878" w:rsidP="00067878">
      <w:pPr>
        <w:spacing w:line="360" w:lineRule="auto"/>
        <w:ind w:right="113"/>
        <w:rPr>
          <w:color w:val="A6A6A6"/>
          <w:sz w:val="18"/>
          <w:szCs w:val="18"/>
        </w:rPr>
      </w:pPr>
    </w:p>
    <w:p w14:paraId="40A21C73" w14:textId="77777777" w:rsidR="00067878" w:rsidRPr="00D651D8" w:rsidRDefault="00067878" w:rsidP="00067878">
      <w:pPr>
        <w:jc w:val="both"/>
        <w:rPr>
          <w:color w:val="A6A6A6"/>
          <w:sz w:val="18"/>
          <w:szCs w:val="18"/>
        </w:rPr>
      </w:pPr>
    </w:p>
    <w:p w14:paraId="79679B67" w14:textId="262A38DA" w:rsidR="00337C0D" w:rsidRPr="00D651D8" w:rsidRDefault="00337C0D" w:rsidP="00067878">
      <w:pPr>
        <w:rPr>
          <w:color w:val="A6A6A6"/>
          <w:sz w:val="18"/>
          <w:szCs w:val="18"/>
        </w:rPr>
      </w:pPr>
    </w:p>
    <w:sectPr w:rsidR="00337C0D" w:rsidRPr="00D651D8" w:rsidSect="004B66E0">
      <w:headerReference w:type="default" r:id="rId15"/>
      <w:footerReference w:type="default" r:id="rId16"/>
      <w:pgSz w:w="11906" w:h="16838"/>
      <w:pgMar w:top="2518" w:right="3117" w:bottom="1134" w:left="1418"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8AC49" w14:textId="77777777" w:rsidR="007C002C" w:rsidRDefault="007C002C">
      <w:r>
        <w:separator/>
      </w:r>
    </w:p>
  </w:endnote>
  <w:endnote w:type="continuationSeparator" w:id="0">
    <w:p w14:paraId="0F5619A7" w14:textId="77777777" w:rsidR="007C002C" w:rsidRDefault="007C0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45 Light">
    <w:altName w:val="Calibri"/>
    <w:charset w:val="00"/>
    <w:family w:val="swiss"/>
    <w:pitch w:val="variable"/>
    <w:sig w:usb0="00000003" w:usb1="00000000" w:usb2="00000000" w:usb3="00000000" w:csb0="00000001" w:csb1="00000000"/>
  </w:font>
  <w:font w:name="Humnst777 Lt BT">
    <w:altName w:val="Lucida Sans Unicode"/>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67E3C" w14:textId="0EA16333" w:rsidR="007128A6" w:rsidRDefault="006C589B">
    <w:pPr>
      <w:pStyle w:val="Fuzeile"/>
      <w:jc w:val="center"/>
    </w:pPr>
    <w:r>
      <w:rPr>
        <w:noProof/>
      </w:rPr>
      <mc:AlternateContent>
        <mc:Choice Requires="wps">
          <w:drawing>
            <wp:anchor distT="0" distB="0" distL="114300" distR="114300" simplePos="0" relativeHeight="251658241" behindDoc="0" locked="0" layoutInCell="1" allowOverlap="1" wp14:anchorId="08858535" wp14:editId="5C1AE3C8">
              <wp:simplePos x="0" y="0"/>
              <wp:positionH relativeFrom="column">
                <wp:posOffset>4760595</wp:posOffset>
              </wp:positionH>
              <wp:positionV relativeFrom="paragraph">
                <wp:posOffset>-3056890</wp:posOffset>
              </wp:positionV>
              <wp:extent cx="1689735" cy="3155315"/>
              <wp:effectExtent l="0" t="635"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735" cy="3155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8A562C" w14:textId="77777777" w:rsidR="001B60F4" w:rsidRPr="00F468A9" w:rsidRDefault="001B60F4" w:rsidP="001B60F4">
                          <w:pPr>
                            <w:rPr>
                              <w:rFonts w:cs="Arial"/>
                              <w:color w:val="808080"/>
                              <w:sz w:val="14"/>
                            </w:rPr>
                          </w:pPr>
                          <w:r w:rsidRPr="00F468A9">
                            <w:rPr>
                              <w:rFonts w:cs="Arial"/>
                              <w:color w:val="808080"/>
                              <w:sz w:val="14"/>
                            </w:rPr>
                            <w:t xml:space="preserve">Herausgeber: </w:t>
                          </w:r>
                        </w:p>
                        <w:p w14:paraId="04188319" w14:textId="77777777" w:rsidR="001B60F4" w:rsidRPr="00914C30" w:rsidRDefault="001B60F4" w:rsidP="001B60F4">
                          <w:pPr>
                            <w:rPr>
                              <w:rFonts w:cs="Arial"/>
                              <w:color w:val="808080"/>
                              <w:sz w:val="14"/>
                            </w:rPr>
                          </w:pPr>
                          <w:r w:rsidRPr="00914C30">
                            <w:rPr>
                              <w:rFonts w:cs="Arial"/>
                              <w:color w:val="808080"/>
                              <w:sz w:val="14"/>
                            </w:rPr>
                            <w:t xml:space="preserve">Triflex GesmbH </w:t>
                          </w:r>
                        </w:p>
                        <w:p w14:paraId="3B69FC07" w14:textId="77777777" w:rsidR="001B60F4" w:rsidRPr="00E2720E" w:rsidRDefault="001B60F4" w:rsidP="001B60F4">
                          <w:pPr>
                            <w:rPr>
                              <w:rFonts w:cs="Arial"/>
                              <w:color w:val="808080"/>
                              <w:sz w:val="14"/>
                            </w:rPr>
                          </w:pPr>
                          <w:r w:rsidRPr="00E2720E">
                            <w:rPr>
                              <w:rFonts w:cs="Arial"/>
                              <w:color w:val="808080"/>
                              <w:sz w:val="14"/>
                            </w:rPr>
                            <w:t>Gewerbepark 1</w:t>
                          </w:r>
                        </w:p>
                        <w:p w14:paraId="6BF67DF8" w14:textId="77777777" w:rsidR="001B60F4" w:rsidRPr="009C164A" w:rsidRDefault="001B60F4" w:rsidP="001B60F4">
                          <w:pPr>
                            <w:rPr>
                              <w:rFonts w:cs="Arial"/>
                              <w:color w:val="808080"/>
                              <w:sz w:val="14"/>
                            </w:rPr>
                          </w:pPr>
                          <w:r w:rsidRPr="009C164A">
                            <w:rPr>
                              <w:rFonts w:cs="Arial"/>
                              <w:color w:val="808080"/>
                              <w:sz w:val="14"/>
                            </w:rPr>
                            <w:t>A-4880 St. Georgen im Attergau</w:t>
                          </w:r>
                        </w:p>
                        <w:p w14:paraId="6A4B9145" w14:textId="77777777" w:rsidR="001B60F4" w:rsidRPr="009C164A" w:rsidRDefault="001B60F4" w:rsidP="001B60F4">
                          <w:pPr>
                            <w:rPr>
                              <w:rFonts w:cs="Arial"/>
                              <w:color w:val="808080"/>
                              <w:sz w:val="14"/>
                              <w:lang w:val="en-US"/>
                            </w:rPr>
                          </w:pPr>
                          <w:r w:rsidRPr="009C164A">
                            <w:rPr>
                              <w:rFonts w:cs="Arial"/>
                              <w:color w:val="808080"/>
                              <w:sz w:val="14"/>
                              <w:lang w:val="en-US"/>
                            </w:rPr>
                            <w:t xml:space="preserve">Tel +43 </w:t>
                          </w:r>
                          <w:r w:rsidRPr="007625F4">
                            <w:rPr>
                              <w:rFonts w:cs="Arial"/>
                              <w:color w:val="808080"/>
                              <w:sz w:val="14"/>
                              <w:lang w:val="en-US"/>
                            </w:rPr>
                            <w:t>7667 21505</w:t>
                          </w:r>
                        </w:p>
                        <w:p w14:paraId="7010FFC5" w14:textId="77777777" w:rsidR="001B60F4" w:rsidRPr="00914C30" w:rsidRDefault="001B60F4" w:rsidP="001B60F4">
                          <w:pPr>
                            <w:rPr>
                              <w:rFonts w:cs="Arial"/>
                              <w:color w:val="808080"/>
                              <w:sz w:val="14"/>
                              <w:lang w:val="fr-FR"/>
                            </w:rPr>
                          </w:pPr>
                          <w:r w:rsidRPr="00914C30">
                            <w:rPr>
                              <w:rFonts w:cs="Arial"/>
                              <w:color w:val="808080"/>
                              <w:sz w:val="14"/>
                              <w:lang w:val="fr-FR"/>
                            </w:rPr>
                            <w:t xml:space="preserve">Fax </w:t>
                          </w:r>
                          <w:r w:rsidRPr="009C164A">
                            <w:rPr>
                              <w:rFonts w:cs="Arial"/>
                              <w:color w:val="808080"/>
                              <w:sz w:val="14"/>
                              <w:lang w:val="en-US"/>
                            </w:rPr>
                            <w:t xml:space="preserve">+43 </w:t>
                          </w:r>
                          <w:r>
                            <w:rPr>
                              <w:rFonts w:cs="Arial"/>
                              <w:color w:val="808080"/>
                              <w:sz w:val="14"/>
                              <w:lang w:val="en-US"/>
                            </w:rPr>
                            <w:t>7667 21505-10</w:t>
                          </w:r>
                        </w:p>
                        <w:p w14:paraId="5731247F" w14:textId="77777777" w:rsidR="001B60F4" w:rsidRPr="00914C30" w:rsidRDefault="001B60F4" w:rsidP="001B60F4">
                          <w:pPr>
                            <w:rPr>
                              <w:rFonts w:cs="Arial"/>
                              <w:color w:val="808080"/>
                              <w:sz w:val="14"/>
                              <w:lang w:val="fr-FR"/>
                            </w:rPr>
                          </w:pPr>
                          <w:r>
                            <w:rPr>
                              <w:rFonts w:cs="Arial"/>
                              <w:color w:val="808080"/>
                              <w:sz w:val="14"/>
                              <w:lang w:val="fr-FR"/>
                            </w:rPr>
                            <w:t>info</w:t>
                          </w:r>
                          <w:r w:rsidRPr="00914C30">
                            <w:rPr>
                              <w:rFonts w:cs="Arial"/>
                              <w:color w:val="808080"/>
                              <w:sz w:val="14"/>
                              <w:lang w:val="fr-FR"/>
                            </w:rPr>
                            <w:t>@triflex.at</w:t>
                          </w:r>
                        </w:p>
                        <w:p w14:paraId="135206C3" w14:textId="77777777" w:rsidR="001B60F4" w:rsidRPr="000430CC" w:rsidRDefault="001B60F4" w:rsidP="001B60F4">
                          <w:pPr>
                            <w:rPr>
                              <w:rFonts w:cs="Arial"/>
                              <w:color w:val="808080"/>
                              <w:sz w:val="14"/>
                              <w:lang w:val="en-US"/>
                            </w:rPr>
                          </w:pPr>
                          <w:r w:rsidRPr="000430CC">
                            <w:rPr>
                              <w:rFonts w:cs="Arial"/>
                              <w:color w:val="808080"/>
                              <w:sz w:val="14"/>
                              <w:lang w:val="en-US"/>
                            </w:rPr>
                            <w:t>www.triflex.at</w:t>
                          </w:r>
                        </w:p>
                        <w:p w14:paraId="4CDA2C86" w14:textId="77777777" w:rsidR="001B60F4" w:rsidRPr="009C164A" w:rsidRDefault="001B60F4" w:rsidP="001B60F4">
                          <w:pPr>
                            <w:rPr>
                              <w:rFonts w:cs="Arial"/>
                              <w:color w:val="808080"/>
                              <w:sz w:val="14"/>
                              <w:lang w:val="en-US"/>
                            </w:rPr>
                          </w:pPr>
                        </w:p>
                        <w:p w14:paraId="68EAE7AB" w14:textId="77777777" w:rsidR="001B60F4" w:rsidRDefault="001B60F4" w:rsidP="001B60F4">
                          <w:pPr>
                            <w:rPr>
                              <w:rFonts w:cs="Arial"/>
                              <w:color w:val="808080"/>
                              <w:sz w:val="14"/>
                            </w:rPr>
                          </w:pPr>
                          <w:r>
                            <w:rPr>
                              <w:rFonts w:cs="Arial"/>
                              <w:color w:val="808080"/>
                              <w:sz w:val="14"/>
                            </w:rPr>
                            <w:t>Ansprechpartner:</w:t>
                          </w:r>
                        </w:p>
                        <w:p w14:paraId="68F14207" w14:textId="77777777" w:rsidR="007F3774" w:rsidRPr="007F3774" w:rsidRDefault="007F3774" w:rsidP="007F3774">
                          <w:pPr>
                            <w:rPr>
                              <w:rFonts w:cs="Arial"/>
                              <w:color w:val="808080"/>
                              <w:sz w:val="14"/>
                            </w:rPr>
                          </w:pPr>
                          <w:r w:rsidRPr="007F3774">
                            <w:rPr>
                              <w:rFonts w:cs="Arial"/>
                              <w:color w:val="808080"/>
                              <w:sz w:val="14"/>
                            </w:rPr>
                            <w:t>Presse &amp; Media Relations</w:t>
                          </w:r>
                        </w:p>
                        <w:p w14:paraId="0A7EE28F" w14:textId="5563E4F6" w:rsidR="007F3774" w:rsidRPr="007F3774" w:rsidRDefault="00DD6C08" w:rsidP="007F3774">
                          <w:pPr>
                            <w:rPr>
                              <w:rFonts w:cs="Arial"/>
                              <w:color w:val="808080"/>
                              <w:sz w:val="14"/>
                            </w:rPr>
                          </w:pPr>
                          <w:r>
                            <w:rPr>
                              <w:rFonts w:cs="Arial"/>
                              <w:color w:val="808080"/>
                              <w:sz w:val="14"/>
                            </w:rPr>
                            <w:t>Carolin Bringewatt</w:t>
                          </w:r>
                        </w:p>
                        <w:p w14:paraId="40C63D86" w14:textId="77777777" w:rsidR="007F3774" w:rsidRPr="007F3774" w:rsidRDefault="007F3774" w:rsidP="007F3774">
                          <w:pPr>
                            <w:rPr>
                              <w:rFonts w:cs="Arial"/>
                              <w:color w:val="808080"/>
                              <w:sz w:val="14"/>
                            </w:rPr>
                          </w:pPr>
                          <w:r w:rsidRPr="007F3774">
                            <w:rPr>
                              <w:rFonts w:cs="Arial"/>
                              <w:color w:val="808080"/>
                              <w:sz w:val="14"/>
                            </w:rPr>
                            <w:t>Telefon: +49 (0) 571 / 3 87 80 621</w:t>
                          </w:r>
                        </w:p>
                        <w:p w14:paraId="5757593C" w14:textId="6562F943" w:rsidR="001B60F4" w:rsidRPr="00F468A9" w:rsidRDefault="007F3774" w:rsidP="007F3774">
                          <w:pPr>
                            <w:rPr>
                              <w:rFonts w:cs="Arial"/>
                              <w:color w:val="808080"/>
                              <w:sz w:val="14"/>
                            </w:rPr>
                          </w:pPr>
                          <w:r w:rsidRPr="007F3774">
                            <w:rPr>
                              <w:rFonts w:cs="Arial"/>
                              <w:color w:val="808080"/>
                              <w:sz w:val="14"/>
                            </w:rPr>
                            <w:t xml:space="preserve">E-Mail: </w:t>
                          </w:r>
                          <w:r w:rsidR="00DD6C08">
                            <w:rPr>
                              <w:rFonts w:cs="Arial"/>
                              <w:color w:val="808080"/>
                              <w:sz w:val="14"/>
                            </w:rPr>
                            <w:t>carolin.bringewatt</w:t>
                          </w:r>
                          <w:r w:rsidRPr="007F3774">
                            <w:rPr>
                              <w:rFonts w:cs="Arial"/>
                              <w:color w:val="808080"/>
                              <w:sz w:val="14"/>
                            </w:rPr>
                            <w:t>@triflex.de</w:t>
                          </w:r>
                          <w:r>
                            <w:rPr>
                              <w:rFonts w:cs="Arial"/>
                              <w:color w:val="808080"/>
                              <w:sz w:val="14"/>
                            </w:rPr>
                            <w:t xml:space="preserve"> </w:t>
                          </w:r>
                        </w:p>
                        <w:p w14:paraId="62E063ED" w14:textId="77777777" w:rsidR="007F3774" w:rsidRDefault="007F3774" w:rsidP="001B60F4">
                          <w:pPr>
                            <w:rPr>
                              <w:rFonts w:cs="Arial"/>
                              <w:color w:val="808080"/>
                              <w:sz w:val="14"/>
                            </w:rPr>
                          </w:pPr>
                        </w:p>
                        <w:p w14:paraId="4D073421" w14:textId="07EB2468" w:rsidR="001B60F4" w:rsidRPr="00EF42D4" w:rsidRDefault="001B60F4" w:rsidP="001B60F4">
                          <w:pPr>
                            <w:rPr>
                              <w:rFonts w:cs="Arial"/>
                              <w:color w:val="808080"/>
                              <w:sz w:val="14"/>
                            </w:rPr>
                          </w:pPr>
                          <w:r w:rsidRPr="00EF42D4">
                            <w:rPr>
                              <w:rFonts w:cs="Arial"/>
                              <w:color w:val="808080"/>
                              <w:sz w:val="14"/>
                            </w:rPr>
                            <w:t>Redaktion:</w:t>
                          </w:r>
                        </w:p>
                        <w:p w14:paraId="2867ADF5" w14:textId="77777777" w:rsidR="001B60F4" w:rsidRPr="00EF42D4" w:rsidRDefault="001B60F4" w:rsidP="001B60F4">
                          <w:pPr>
                            <w:rPr>
                              <w:rFonts w:cs="Arial"/>
                              <w:color w:val="808080"/>
                              <w:sz w:val="14"/>
                            </w:rPr>
                          </w:pPr>
                          <w:r w:rsidRPr="00EF42D4">
                            <w:rPr>
                              <w:rFonts w:cs="Arial"/>
                              <w:color w:val="808080"/>
                              <w:sz w:val="14"/>
                            </w:rPr>
                            <w:t>presigno GmbH</w:t>
                          </w:r>
                        </w:p>
                        <w:p w14:paraId="2C894CEC" w14:textId="77777777" w:rsidR="001B60F4" w:rsidRDefault="001B60F4" w:rsidP="001B60F4">
                          <w:pPr>
                            <w:rPr>
                              <w:rFonts w:cs="Arial"/>
                              <w:color w:val="808080"/>
                              <w:sz w:val="14"/>
                            </w:rPr>
                          </w:pPr>
                          <w:r w:rsidRPr="00EF42D4">
                            <w:rPr>
                              <w:rFonts w:cs="Arial"/>
                              <w:color w:val="808080"/>
                              <w:sz w:val="14"/>
                            </w:rPr>
                            <w:t>Unternehmenskommunikation</w:t>
                          </w:r>
                        </w:p>
                        <w:p w14:paraId="2A58C710" w14:textId="77777777" w:rsidR="001B60F4" w:rsidRPr="00EF42D4" w:rsidRDefault="001B60F4" w:rsidP="001B60F4">
                          <w:pPr>
                            <w:rPr>
                              <w:rFonts w:cs="Arial"/>
                              <w:color w:val="808080"/>
                              <w:sz w:val="14"/>
                            </w:rPr>
                          </w:pPr>
                          <w:r>
                            <w:rPr>
                              <w:rFonts w:cs="Arial"/>
                              <w:color w:val="808080"/>
                              <w:sz w:val="14"/>
                            </w:rPr>
                            <w:t>Labor Phoenix</w:t>
                          </w:r>
                        </w:p>
                        <w:p w14:paraId="2AD975AC" w14:textId="77777777" w:rsidR="001B60F4" w:rsidRPr="00EF42D4" w:rsidRDefault="001B60F4" w:rsidP="001B60F4">
                          <w:pPr>
                            <w:rPr>
                              <w:rFonts w:cs="Arial"/>
                              <w:color w:val="808080"/>
                              <w:sz w:val="14"/>
                            </w:rPr>
                          </w:pPr>
                          <w:r w:rsidRPr="00EF42D4">
                            <w:rPr>
                              <w:rFonts w:cs="Arial"/>
                              <w:color w:val="808080"/>
                              <w:sz w:val="14"/>
                            </w:rPr>
                            <w:t>Konrad-Adenauer-Allee 10</w:t>
                          </w:r>
                        </w:p>
                        <w:p w14:paraId="73841E8C" w14:textId="77777777" w:rsidR="001B60F4" w:rsidRPr="00EF42D4" w:rsidRDefault="001B60F4" w:rsidP="001B60F4">
                          <w:pPr>
                            <w:rPr>
                              <w:rFonts w:cs="Arial"/>
                              <w:color w:val="808080"/>
                              <w:sz w:val="14"/>
                            </w:rPr>
                          </w:pPr>
                          <w:r w:rsidRPr="00EF42D4">
                            <w:rPr>
                              <w:rFonts w:cs="Arial"/>
                              <w:color w:val="808080"/>
                              <w:sz w:val="14"/>
                            </w:rPr>
                            <w:t>D-44263 Dortmund</w:t>
                          </w:r>
                        </w:p>
                        <w:p w14:paraId="2E94E39C" w14:textId="58267E48" w:rsidR="001B60F4" w:rsidRPr="00EF42D4" w:rsidRDefault="001B60F4" w:rsidP="001B60F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7F3774">
                            <w:rPr>
                              <w:rFonts w:cs="Arial"/>
                              <w:color w:val="808080"/>
                              <w:sz w:val="14"/>
                            </w:rPr>
                            <w:t>9999 54 70</w:t>
                          </w:r>
                        </w:p>
                        <w:p w14:paraId="20ECB02A" w14:textId="77777777" w:rsidR="001B60F4" w:rsidRPr="00044054" w:rsidRDefault="001B60F4" w:rsidP="001B60F4">
                          <w:pPr>
                            <w:rPr>
                              <w:rFonts w:cs="Arial"/>
                              <w:color w:val="808080"/>
                              <w:sz w:val="14"/>
                              <w:lang w:val="pt-BR"/>
                            </w:rPr>
                          </w:pPr>
                          <w:r w:rsidRPr="00044054">
                            <w:rPr>
                              <w:rFonts w:cs="Arial"/>
                              <w:color w:val="808080"/>
                              <w:sz w:val="14"/>
                              <w:lang w:val="pt-BR"/>
                            </w:rPr>
                            <w:t>Telefax: +49 (0) 2 31 / 532 62 53</w:t>
                          </w:r>
                        </w:p>
                        <w:p w14:paraId="332F0297" w14:textId="77777777" w:rsidR="001B60F4" w:rsidRPr="00044054" w:rsidRDefault="001B60F4" w:rsidP="001B60F4">
                          <w:pPr>
                            <w:rPr>
                              <w:rFonts w:cs="Arial"/>
                              <w:color w:val="808080"/>
                              <w:sz w:val="14"/>
                              <w:lang w:val="pt-BR"/>
                            </w:rPr>
                          </w:pPr>
                          <w:r w:rsidRPr="00044054">
                            <w:rPr>
                              <w:rFonts w:cs="Arial"/>
                              <w:color w:val="808080"/>
                              <w:sz w:val="14"/>
                              <w:lang w:val="pt-BR"/>
                            </w:rPr>
                            <w:t>E-Mail: pr@presigno.de</w:t>
                          </w:r>
                        </w:p>
                        <w:p w14:paraId="2D8331B3" w14:textId="23767585" w:rsidR="001B60F4" w:rsidRPr="00EF42D4" w:rsidRDefault="001B60F4" w:rsidP="001B60F4">
                          <w:pPr>
                            <w:rPr>
                              <w:rFonts w:cs="Arial"/>
                              <w:color w:val="808080"/>
                              <w:sz w:val="14"/>
                            </w:rPr>
                          </w:pPr>
                          <w:r w:rsidRPr="00EF42D4">
                            <w:rPr>
                              <w:rFonts w:cs="Arial"/>
                              <w:color w:val="808080"/>
                              <w:sz w:val="14"/>
                            </w:rPr>
                            <w:t>www.presigno.de</w:t>
                          </w:r>
                        </w:p>
                        <w:p w14:paraId="1D166783" w14:textId="77777777" w:rsidR="001B60F4" w:rsidRPr="00F90C85" w:rsidRDefault="001B60F4" w:rsidP="001B60F4">
                          <w:pPr>
                            <w:pStyle w:val="berschrift3"/>
                            <w:tabs>
                              <w:tab w:val="left" w:pos="567"/>
                            </w:tabs>
                            <w:rPr>
                              <w:rFonts w:ascii="Arial" w:hAnsi="Arial" w:cs="Arial"/>
                              <w:b w:val="0"/>
                              <w:color w:val="808080"/>
                              <w:sz w:val="14"/>
                              <w:szCs w:val="14"/>
                            </w:rPr>
                          </w:pPr>
                        </w:p>
                        <w:p w14:paraId="7F8DCB00" w14:textId="77777777" w:rsidR="001B60F4" w:rsidRPr="00F90C85" w:rsidRDefault="001B60F4" w:rsidP="001B60F4">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p w14:paraId="7DB1CAF6" w14:textId="77777777" w:rsidR="007128A6" w:rsidRPr="00F90C85" w:rsidRDefault="007128A6" w:rsidP="00925DDE">
                          <w:pPr>
                            <w:pStyle w:val="berschrift3"/>
                            <w:tabs>
                              <w:tab w:val="left" w:pos="567"/>
                            </w:tabs>
                            <w:rPr>
                              <w:rFonts w:ascii="Arial" w:hAnsi="Arial" w:cs="Arial"/>
                              <w:color w:val="808080"/>
                              <w:sz w:val="14"/>
                              <w:szCs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858535" id="_x0000_t202" coordsize="21600,21600" o:spt="202" path="m,l,21600r21600,l21600,xe">
              <v:stroke joinstyle="miter"/>
              <v:path gradientshapeok="t" o:connecttype="rect"/>
            </v:shapetype>
            <v:shape id="Text Box 4" o:spid="_x0000_s1027" type="#_x0000_t202" style="position:absolute;left:0;text-align:left;margin-left:374.85pt;margin-top:-240.7pt;width:133.05pt;height:248.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" filled="f" stroked="f">
              <v:textbox>
                <w:txbxContent>
                  <w:p w14:paraId="068A562C" w14:textId="77777777" w:rsidR="001B60F4" w:rsidRPr="00F468A9" w:rsidRDefault="001B60F4" w:rsidP="001B60F4">
                    <w:pPr>
                      <w:rPr>
                        <w:rFonts w:cs="Arial"/>
                        <w:color w:val="808080"/>
                        <w:sz w:val="14"/>
                      </w:rPr>
                    </w:pPr>
                    <w:r w:rsidRPr="00F468A9">
                      <w:rPr>
                        <w:rFonts w:cs="Arial"/>
                        <w:color w:val="808080"/>
                        <w:sz w:val="14"/>
                      </w:rPr>
                      <w:t xml:space="preserve">Herausgeber: </w:t>
                    </w:r>
                  </w:p>
                  <w:p w14:paraId="04188319" w14:textId="77777777" w:rsidR="001B60F4" w:rsidRPr="00914C30" w:rsidRDefault="001B60F4" w:rsidP="001B60F4">
                    <w:pPr>
                      <w:rPr>
                        <w:rFonts w:cs="Arial"/>
                        <w:color w:val="808080"/>
                        <w:sz w:val="14"/>
                      </w:rPr>
                    </w:pPr>
                    <w:r w:rsidRPr="00914C30">
                      <w:rPr>
                        <w:rFonts w:cs="Arial"/>
                        <w:color w:val="808080"/>
                        <w:sz w:val="14"/>
                      </w:rPr>
                      <w:t xml:space="preserve">Triflex GesmbH </w:t>
                    </w:r>
                  </w:p>
                  <w:p w14:paraId="3B69FC07" w14:textId="77777777" w:rsidR="001B60F4" w:rsidRPr="00E2720E" w:rsidRDefault="001B60F4" w:rsidP="001B60F4">
                    <w:pPr>
                      <w:rPr>
                        <w:rFonts w:cs="Arial"/>
                        <w:color w:val="808080"/>
                        <w:sz w:val="14"/>
                      </w:rPr>
                    </w:pPr>
                    <w:r w:rsidRPr="00E2720E">
                      <w:rPr>
                        <w:rFonts w:cs="Arial"/>
                        <w:color w:val="808080"/>
                        <w:sz w:val="14"/>
                      </w:rPr>
                      <w:t>Gewerbepark 1</w:t>
                    </w:r>
                  </w:p>
                  <w:p w14:paraId="6BF67DF8" w14:textId="77777777" w:rsidR="001B60F4" w:rsidRPr="009C164A" w:rsidRDefault="001B60F4" w:rsidP="001B60F4">
                    <w:pPr>
                      <w:rPr>
                        <w:rFonts w:cs="Arial"/>
                        <w:color w:val="808080"/>
                        <w:sz w:val="14"/>
                      </w:rPr>
                    </w:pPr>
                    <w:r w:rsidRPr="009C164A">
                      <w:rPr>
                        <w:rFonts w:cs="Arial"/>
                        <w:color w:val="808080"/>
                        <w:sz w:val="14"/>
                      </w:rPr>
                      <w:t>A-4880 St. Georgen im Attergau</w:t>
                    </w:r>
                  </w:p>
                  <w:p w14:paraId="6A4B9145" w14:textId="77777777" w:rsidR="001B60F4" w:rsidRPr="009C164A" w:rsidRDefault="001B60F4" w:rsidP="001B60F4">
                    <w:pPr>
                      <w:rPr>
                        <w:rFonts w:cs="Arial"/>
                        <w:color w:val="808080"/>
                        <w:sz w:val="14"/>
                        <w:lang w:val="en-US"/>
                      </w:rPr>
                    </w:pPr>
                    <w:r w:rsidRPr="009C164A">
                      <w:rPr>
                        <w:rFonts w:cs="Arial"/>
                        <w:color w:val="808080"/>
                        <w:sz w:val="14"/>
                        <w:lang w:val="en-US"/>
                      </w:rPr>
                      <w:t xml:space="preserve">Tel +43 </w:t>
                    </w:r>
                    <w:r w:rsidRPr="007625F4">
                      <w:rPr>
                        <w:rFonts w:cs="Arial"/>
                        <w:color w:val="808080"/>
                        <w:sz w:val="14"/>
                        <w:lang w:val="en-US"/>
                      </w:rPr>
                      <w:t>7667 21505</w:t>
                    </w:r>
                  </w:p>
                  <w:p w14:paraId="7010FFC5" w14:textId="77777777" w:rsidR="001B60F4" w:rsidRPr="00914C30" w:rsidRDefault="001B60F4" w:rsidP="001B60F4">
                    <w:pPr>
                      <w:rPr>
                        <w:rFonts w:cs="Arial"/>
                        <w:color w:val="808080"/>
                        <w:sz w:val="14"/>
                        <w:lang w:val="fr-FR"/>
                      </w:rPr>
                    </w:pPr>
                    <w:r w:rsidRPr="00914C30">
                      <w:rPr>
                        <w:rFonts w:cs="Arial"/>
                        <w:color w:val="808080"/>
                        <w:sz w:val="14"/>
                        <w:lang w:val="fr-FR"/>
                      </w:rPr>
                      <w:t xml:space="preserve">Fax </w:t>
                    </w:r>
                    <w:r w:rsidRPr="009C164A">
                      <w:rPr>
                        <w:rFonts w:cs="Arial"/>
                        <w:color w:val="808080"/>
                        <w:sz w:val="14"/>
                        <w:lang w:val="en-US"/>
                      </w:rPr>
                      <w:t xml:space="preserve">+43 </w:t>
                    </w:r>
                    <w:r>
                      <w:rPr>
                        <w:rFonts w:cs="Arial"/>
                        <w:color w:val="808080"/>
                        <w:sz w:val="14"/>
                        <w:lang w:val="en-US"/>
                      </w:rPr>
                      <w:t>7667 21505-10</w:t>
                    </w:r>
                  </w:p>
                  <w:p w14:paraId="5731247F" w14:textId="77777777" w:rsidR="001B60F4" w:rsidRPr="00914C30" w:rsidRDefault="001B60F4" w:rsidP="001B60F4">
                    <w:pPr>
                      <w:rPr>
                        <w:rFonts w:cs="Arial"/>
                        <w:color w:val="808080"/>
                        <w:sz w:val="14"/>
                        <w:lang w:val="fr-FR"/>
                      </w:rPr>
                    </w:pPr>
                    <w:r>
                      <w:rPr>
                        <w:rFonts w:cs="Arial"/>
                        <w:color w:val="808080"/>
                        <w:sz w:val="14"/>
                        <w:lang w:val="fr-FR"/>
                      </w:rPr>
                      <w:t>info</w:t>
                    </w:r>
                    <w:r w:rsidRPr="00914C30">
                      <w:rPr>
                        <w:rFonts w:cs="Arial"/>
                        <w:color w:val="808080"/>
                        <w:sz w:val="14"/>
                        <w:lang w:val="fr-FR"/>
                      </w:rPr>
                      <w:t>@triflex.at</w:t>
                    </w:r>
                  </w:p>
                  <w:p w14:paraId="135206C3" w14:textId="77777777" w:rsidR="001B60F4" w:rsidRPr="000430CC" w:rsidRDefault="001B60F4" w:rsidP="001B60F4">
                    <w:pPr>
                      <w:rPr>
                        <w:rFonts w:cs="Arial"/>
                        <w:color w:val="808080"/>
                        <w:sz w:val="14"/>
                        <w:lang w:val="en-US"/>
                      </w:rPr>
                    </w:pPr>
                    <w:r w:rsidRPr="000430CC">
                      <w:rPr>
                        <w:rFonts w:cs="Arial"/>
                        <w:color w:val="808080"/>
                        <w:sz w:val="14"/>
                        <w:lang w:val="en-US"/>
                      </w:rPr>
                      <w:t>www.triflex.at</w:t>
                    </w:r>
                  </w:p>
                  <w:p w14:paraId="4CDA2C86" w14:textId="77777777" w:rsidR="001B60F4" w:rsidRPr="009C164A" w:rsidRDefault="001B60F4" w:rsidP="001B60F4">
                    <w:pPr>
                      <w:rPr>
                        <w:rFonts w:cs="Arial"/>
                        <w:color w:val="808080"/>
                        <w:sz w:val="14"/>
                        <w:lang w:val="en-US"/>
                      </w:rPr>
                    </w:pPr>
                  </w:p>
                  <w:p w14:paraId="68EAE7AB" w14:textId="77777777" w:rsidR="001B60F4" w:rsidRDefault="001B60F4" w:rsidP="001B60F4">
                    <w:pPr>
                      <w:rPr>
                        <w:rFonts w:cs="Arial"/>
                        <w:color w:val="808080"/>
                        <w:sz w:val="14"/>
                      </w:rPr>
                    </w:pPr>
                    <w:r>
                      <w:rPr>
                        <w:rFonts w:cs="Arial"/>
                        <w:color w:val="808080"/>
                        <w:sz w:val="14"/>
                      </w:rPr>
                      <w:t>Ansprechpartner:</w:t>
                    </w:r>
                  </w:p>
                  <w:p w14:paraId="68F14207" w14:textId="77777777" w:rsidR="007F3774" w:rsidRPr="007F3774" w:rsidRDefault="007F3774" w:rsidP="007F3774">
                    <w:pPr>
                      <w:rPr>
                        <w:rFonts w:cs="Arial"/>
                        <w:color w:val="808080"/>
                        <w:sz w:val="14"/>
                      </w:rPr>
                    </w:pPr>
                    <w:r w:rsidRPr="007F3774">
                      <w:rPr>
                        <w:rFonts w:cs="Arial"/>
                        <w:color w:val="808080"/>
                        <w:sz w:val="14"/>
                      </w:rPr>
                      <w:t>Presse &amp; Media Relations</w:t>
                    </w:r>
                  </w:p>
                  <w:p w14:paraId="0A7EE28F" w14:textId="5563E4F6" w:rsidR="007F3774" w:rsidRPr="007F3774" w:rsidRDefault="00DD6C08" w:rsidP="007F3774">
                    <w:pPr>
                      <w:rPr>
                        <w:rFonts w:cs="Arial"/>
                        <w:color w:val="808080"/>
                        <w:sz w:val="14"/>
                      </w:rPr>
                    </w:pPr>
                    <w:r>
                      <w:rPr>
                        <w:rFonts w:cs="Arial"/>
                        <w:color w:val="808080"/>
                        <w:sz w:val="14"/>
                      </w:rPr>
                      <w:t>Carolin Bringewatt</w:t>
                    </w:r>
                  </w:p>
                  <w:p w14:paraId="40C63D86" w14:textId="77777777" w:rsidR="007F3774" w:rsidRPr="007F3774" w:rsidRDefault="007F3774" w:rsidP="007F3774">
                    <w:pPr>
                      <w:rPr>
                        <w:rFonts w:cs="Arial"/>
                        <w:color w:val="808080"/>
                        <w:sz w:val="14"/>
                      </w:rPr>
                    </w:pPr>
                    <w:r w:rsidRPr="007F3774">
                      <w:rPr>
                        <w:rFonts w:cs="Arial"/>
                        <w:color w:val="808080"/>
                        <w:sz w:val="14"/>
                      </w:rPr>
                      <w:t>Telefon: +49 (0) 571 / 3 87 80 621</w:t>
                    </w:r>
                  </w:p>
                  <w:p w14:paraId="5757593C" w14:textId="6562F943" w:rsidR="001B60F4" w:rsidRPr="00F468A9" w:rsidRDefault="007F3774" w:rsidP="007F3774">
                    <w:pPr>
                      <w:rPr>
                        <w:rFonts w:cs="Arial"/>
                        <w:color w:val="808080"/>
                        <w:sz w:val="14"/>
                      </w:rPr>
                    </w:pPr>
                    <w:r w:rsidRPr="007F3774">
                      <w:rPr>
                        <w:rFonts w:cs="Arial"/>
                        <w:color w:val="808080"/>
                        <w:sz w:val="14"/>
                      </w:rPr>
                      <w:t xml:space="preserve">E-Mail: </w:t>
                    </w:r>
                    <w:r w:rsidR="00DD6C08">
                      <w:rPr>
                        <w:rFonts w:cs="Arial"/>
                        <w:color w:val="808080"/>
                        <w:sz w:val="14"/>
                      </w:rPr>
                      <w:t>carolin.bringewatt</w:t>
                    </w:r>
                    <w:r w:rsidRPr="007F3774">
                      <w:rPr>
                        <w:rFonts w:cs="Arial"/>
                        <w:color w:val="808080"/>
                        <w:sz w:val="14"/>
                      </w:rPr>
                      <w:t>@triflex.de</w:t>
                    </w:r>
                    <w:r>
                      <w:rPr>
                        <w:rFonts w:cs="Arial"/>
                        <w:color w:val="808080"/>
                        <w:sz w:val="14"/>
                      </w:rPr>
                      <w:t xml:space="preserve"> </w:t>
                    </w:r>
                  </w:p>
                  <w:p w14:paraId="62E063ED" w14:textId="77777777" w:rsidR="007F3774" w:rsidRDefault="007F3774" w:rsidP="001B60F4">
                    <w:pPr>
                      <w:rPr>
                        <w:rFonts w:cs="Arial"/>
                        <w:color w:val="808080"/>
                        <w:sz w:val="14"/>
                      </w:rPr>
                    </w:pPr>
                  </w:p>
                  <w:p w14:paraId="4D073421" w14:textId="07EB2468" w:rsidR="001B60F4" w:rsidRPr="00EF42D4" w:rsidRDefault="001B60F4" w:rsidP="001B60F4">
                    <w:pPr>
                      <w:rPr>
                        <w:rFonts w:cs="Arial"/>
                        <w:color w:val="808080"/>
                        <w:sz w:val="14"/>
                      </w:rPr>
                    </w:pPr>
                    <w:r w:rsidRPr="00EF42D4">
                      <w:rPr>
                        <w:rFonts w:cs="Arial"/>
                        <w:color w:val="808080"/>
                        <w:sz w:val="14"/>
                      </w:rPr>
                      <w:t>Redaktion:</w:t>
                    </w:r>
                  </w:p>
                  <w:p w14:paraId="2867ADF5" w14:textId="77777777" w:rsidR="001B60F4" w:rsidRPr="00EF42D4" w:rsidRDefault="001B60F4" w:rsidP="001B60F4">
                    <w:pPr>
                      <w:rPr>
                        <w:rFonts w:cs="Arial"/>
                        <w:color w:val="808080"/>
                        <w:sz w:val="14"/>
                      </w:rPr>
                    </w:pPr>
                    <w:r w:rsidRPr="00EF42D4">
                      <w:rPr>
                        <w:rFonts w:cs="Arial"/>
                        <w:color w:val="808080"/>
                        <w:sz w:val="14"/>
                      </w:rPr>
                      <w:t>presigno GmbH</w:t>
                    </w:r>
                  </w:p>
                  <w:p w14:paraId="2C894CEC" w14:textId="77777777" w:rsidR="001B60F4" w:rsidRDefault="001B60F4" w:rsidP="001B60F4">
                    <w:pPr>
                      <w:rPr>
                        <w:rFonts w:cs="Arial"/>
                        <w:color w:val="808080"/>
                        <w:sz w:val="14"/>
                      </w:rPr>
                    </w:pPr>
                    <w:r w:rsidRPr="00EF42D4">
                      <w:rPr>
                        <w:rFonts w:cs="Arial"/>
                        <w:color w:val="808080"/>
                        <w:sz w:val="14"/>
                      </w:rPr>
                      <w:t>Unternehmenskommunikation</w:t>
                    </w:r>
                  </w:p>
                  <w:p w14:paraId="2A58C710" w14:textId="77777777" w:rsidR="001B60F4" w:rsidRPr="00EF42D4" w:rsidRDefault="001B60F4" w:rsidP="001B60F4">
                    <w:pPr>
                      <w:rPr>
                        <w:rFonts w:cs="Arial"/>
                        <w:color w:val="808080"/>
                        <w:sz w:val="14"/>
                      </w:rPr>
                    </w:pPr>
                    <w:r>
                      <w:rPr>
                        <w:rFonts w:cs="Arial"/>
                        <w:color w:val="808080"/>
                        <w:sz w:val="14"/>
                      </w:rPr>
                      <w:t>Labor Phoenix</w:t>
                    </w:r>
                  </w:p>
                  <w:p w14:paraId="2AD975AC" w14:textId="77777777" w:rsidR="001B60F4" w:rsidRPr="00EF42D4" w:rsidRDefault="001B60F4" w:rsidP="001B60F4">
                    <w:pPr>
                      <w:rPr>
                        <w:rFonts w:cs="Arial"/>
                        <w:color w:val="808080"/>
                        <w:sz w:val="14"/>
                      </w:rPr>
                    </w:pPr>
                    <w:r w:rsidRPr="00EF42D4">
                      <w:rPr>
                        <w:rFonts w:cs="Arial"/>
                        <w:color w:val="808080"/>
                        <w:sz w:val="14"/>
                      </w:rPr>
                      <w:t>Konrad-Adenauer-Allee 10</w:t>
                    </w:r>
                  </w:p>
                  <w:p w14:paraId="73841E8C" w14:textId="77777777" w:rsidR="001B60F4" w:rsidRPr="00EF42D4" w:rsidRDefault="001B60F4" w:rsidP="001B60F4">
                    <w:pPr>
                      <w:rPr>
                        <w:rFonts w:cs="Arial"/>
                        <w:color w:val="808080"/>
                        <w:sz w:val="14"/>
                      </w:rPr>
                    </w:pPr>
                    <w:r w:rsidRPr="00EF42D4">
                      <w:rPr>
                        <w:rFonts w:cs="Arial"/>
                        <w:color w:val="808080"/>
                        <w:sz w:val="14"/>
                      </w:rPr>
                      <w:t>D-44263 Dortmund</w:t>
                    </w:r>
                  </w:p>
                  <w:p w14:paraId="2E94E39C" w14:textId="58267E48" w:rsidR="001B60F4" w:rsidRPr="00EF42D4" w:rsidRDefault="001B60F4" w:rsidP="001B60F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7F3774">
                      <w:rPr>
                        <w:rFonts w:cs="Arial"/>
                        <w:color w:val="808080"/>
                        <w:sz w:val="14"/>
                      </w:rPr>
                      <w:t>9999 54 70</w:t>
                    </w:r>
                  </w:p>
                  <w:p w14:paraId="20ECB02A" w14:textId="77777777" w:rsidR="001B60F4" w:rsidRPr="00044054" w:rsidRDefault="001B60F4" w:rsidP="001B60F4">
                    <w:pPr>
                      <w:rPr>
                        <w:rFonts w:cs="Arial"/>
                        <w:color w:val="808080"/>
                        <w:sz w:val="14"/>
                        <w:lang w:val="pt-BR"/>
                      </w:rPr>
                    </w:pPr>
                    <w:r w:rsidRPr="00044054">
                      <w:rPr>
                        <w:rFonts w:cs="Arial"/>
                        <w:color w:val="808080"/>
                        <w:sz w:val="14"/>
                        <w:lang w:val="pt-BR"/>
                      </w:rPr>
                      <w:t>Telefax: +49 (0) 2 31 / 532 62 53</w:t>
                    </w:r>
                  </w:p>
                  <w:p w14:paraId="332F0297" w14:textId="77777777" w:rsidR="001B60F4" w:rsidRPr="00044054" w:rsidRDefault="001B60F4" w:rsidP="001B60F4">
                    <w:pPr>
                      <w:rPr>
                        <w:rFonts w:cs="Arial"/>
                        <w:color w:val="808080"/>
                        <w:sz w:val="14"/>
                        <w:lang w:val="pt-BR"/>
                      </w:rPr>
                    </w:pPr>
                    <w:r w:rsidRPr="00044054">
                      <w:rPr>
                        <w:rFonts w:cs="Arial"/>
                        <w:color w:val="808080"/>
                        <w:sz w:val="14"/>
                        <w:lang w:val="pt-BR"/>
                      </w:rPr>
                      <w:t>E-Mail: pr@presigno.de</w:t>
                    </w:r>
                  </w:p>
                  <w:p w14:paraId="2D8331B3" w14:textId="23767585" w:rsidR="001B60F4" w:rsidRPr="00EF42D4" w:rsidRDefault="001B60F4" w:rsidP="001B60F4">
                    <w:pPr>
                      <w:rPr>
                        <w:rFonts w:cs="Arial"/>
                        <w:color w:val="808080"/>
                        <w:sz w:val="14"/>
                      </w:rPr>
                    </w:pPr>
                    <w:r w:rsidRPr="00EF42D4">
                      <w:rPr>
                        <w:rFonts w:cs="Arial"/>
                        <w:color w:val="808080"/>
                        <w:sz w:val="14"/>
                      </w:rPr>
                      <w:t>www.presigno.de</w:t>
                    </w:r>
                  </w:p>
                  <w:p w14:paraId="1D166783" w14:textId="77777777" w:rsidR="001B60F4" w:rsidRPr="00F90C85" w:rsidRDefault="001B60F4" w:rsidP="001B60F4">
                    <w:pPr>
                      <w:pStyle w:val="berschrift3"/>
                      <w:tabs>
                        <w:tab w:val="left" w:pos="567"/>
                      </w:tabs>
                      <w:rPr>
                        <w:rFonts w:ascii="Arial" w:hAnsi="Arial" w:cs="Arial"/>
                        <w:b w:val="0"/>
                        <w:color w:val="808080"/>
                        <w:sz w:val="14"/>
                        <w:szCs w:val="14"/>
                      </w:rPr>
                    </w:pPr>
                  </w:p>
                  <w:p w14:paraId="7F8DCB00" w14:textId="77777777" w:rsidR="001B60F4" w:rsidRPr="00F90C85" w:rsidRDefault="001B60F4" w:rsidP="001B60F4">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p w14:paraId="7DB1CAF6" w14:textId="77777777" w:rsidR="007128A6" w:rsidRPr="00F90C85" w:rsidRDefault="007128A6" w:rsidP="00925DDE">
                    <w:pPr>
                      <w:pStyle w:val="berschrift3"/>
                      <w:tabs>
                        <w:tab w:val="left" w:pos="567"/>
                      </w:tabs>
                      <w:rPr>
                        <w:rFonts w:ascii="Arial" w:hAnsi="Arial" w:cs="Arial"/>
                        <w:color w:val="808080"/>
                        <w:sz w:val="14"/>
                        <w:szCs w:val="14"/>
                      </w:rPr>
                    </w:pPr>
                  </w:p>
                </w:txbxContent>
              </v:textbox>
            </v:shape>
          </w:pict>
        </mc:Fallback>
      </mc:AlternateContent>
    </w:r>
    <w:r w:rsidR="007128A6">
      <w:fldChar w:fldCharType="begin"/>
    </w:r>
    <w:r w:rsidR="007128A6">
      <w:instrText xml:space="preserve"> PAGE   \* MERGEFORMAT </w:instrText>
    </w:r>
    <w:r w:rsidR="007128A6">
      <w:fldChar w:fldCharType="separate"/>
    </w:r>
    <w:r w:rsidR="00721F94">
      <w:rPr>
        <w:noProof/>
      </w:rPr>
      <w:t>2</w:t>
    </w:r>
    <w:r w:rsidR="007128A6">
      <w:fldChar w:fldCharType="end"/>
    </w:r>
  </w:p>
  <w:p w14:paraId="35658AFB" w14:textId="77777777" w:rsidR="007128A6" w:rsidRDefault="007128A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C8B04" w14:textId="77777777" w:rsidR="007C002C" w:rsidRDefault="007C002C">
      <w:r>
        <w:separator/>
      </w:r>
    </w:p>
  </w:footnote>
  <w:footnote w:type="continuationSeparator" w:id="0">
    <w:p w14:paraId="42019019" w14:textId="77777777" w:rsidR="007C002C" w:rsidRDefault="007C0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5F312" w14:textId="4DC5F1F8" w:rsidR="007128A6" w:rsidRPr="006510B3" w:rsidRDefault="00221561" w:rsidP="006510B3">
    <w:pPr>
      <w:pStyle w:val="Kopfzeile"/>
      <w:rPr>
        <w:rFonts w:ascii="Frutiger 45 Light" w:hAnsi="Frutiger 45 Light"/>
        <w:sz w:val="52"/>
      </w:rPr>
    </w:pPr>
    <w:r>
      <w:rPr>
        <w:rFonts w:ascii="Frutiger 45 Light" w:hAnsi="Frutiger 45 Light"/>
        <w:noProof/>
        <w:sz w:val="52"/>
      </w:rPr>
      <w:drawing>
        <wp:anchor distT="0" distB="0" distL="114300" distR="114300" simplePos="0" relativeHeight="251658242" behindDoc="0" locked="0" layoutInCell="1" allowOverlap="1" wp14:anchorId="206FA54C" wp14:editId="27474DD2">
          <wp:simplePos x="0" y="0"/>
          <wp:positionH relativeFrom="rightMargin">
            <wp:align>left</wp:align>
          </wp:positionH>
          <wp:positionV relativeFrom="paragraph">
            <wp:posOffset>-53975</wp:posOffset>
          </wp:positionV>
          <wp:extent cx="1600200" cy="809625"/>
          <wp:effectExtent l="0" t="0" r="0" b="9525"/>
          <wp:wrapNone/>
          <wp:docPr id="1" name="Bild 7" descr="Triflex_Logo_4c_RGB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Triflex_Logo_4c_RGB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809625"/>
                  </a:xfrm>
                  <a:prstGeom prst="rect">
                    <a:avLst/>
                  </a:prstGeom>
                  <a:noFill/>
                  <a:ln>
                    <a:noFill/>
                  </a:ln>
                </pic:spPr>
              </pic:pic>
            </a:graphicData>
          </a:graphic>
        </wp:anchor>
      </w:drawing>
    </w:r>
    <w:r w:rsidR="007128A6">
      <w:rPr>
        <w:rFonts w:ascii="Frutiger 45 Light" w:hAnsi="Frutiger 45 Light"/>
        <w:noProof/>
        <w:sz w:val="52"/>
      </w:rPr>
      <w:tab/>
    </w:r>
    <w:r w:rsidR="007128A6">
      <w:rPr>
        <w:rFonts w:ascii="Frutiger 45 Light" w:hAnsi="Frutiger 45 Light"/>
        <w:noProof/>
        <w:sz w:val="52"/>
      </w:rPr>
      <w:tab/>
    </w:r>
    <w:r w:rsidR="006C589B">
      <w:rPr>
        <w:rFonts w:ascii="Frutiger 45 Light" w:hAnsi="Frutiger 45 Light"/>
        <w:noProof/>
        <w:sz w:val="20"/>
      </w:rPr>
      <mc:AlternateContent>
        <mc:Choice Requires="wps">
          <w:drawing>
            <wp:anchor distT="0" distB="0" distL="114300" distR="114300" simplePos="0" relativeHeight="251658240" behindDoc="0" locked="0" layoutInCell="1" allowOverlap="1" wp14:anchorId="76251AE4" wp14:editId="2F73F806">
              <wp:simplePos x="0" y="0"/>
              <wp:positionH relativeFrom="column">
                <wp:posOffset>0</wp:posOffset>
              </wp:positionH>
              <wp:positionV relativeFrom="paragraph">
                <wp:posOffset>234315</wp:posOffset>
              </wp:positionV>
              <wp:extent cx="2857500" cy="457200"/>
              <wp:effectExtent l="0" t="0" r="0" b="381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53F6C8" w14:textId="77777777" w:rsidR="007128A6" w:rsidRPr="0059498F" w:rsidRDefault="007128A6" w:rsidP="0059498F">
                          <w:pPr>
                            <w:pStyle w:val="berschrift1"/>
                            <w:rPr>
                              <w:rFonts w:ascii="Arial" w:hAnsi="Arial" w:cs="Arial"/>
                            </w:rPr>
                          </w:pPr>
                          <w:r>
                            <w:rPr>
                              <w:rFonts w:ascii="Arial" w:hAnsi="Arial" w:cs="Arial"/>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251AE4" id="_x0000_t202" coordsize="21600,21600" o:spt="202" path="m,l,21600r21600,l21600,xe">
              <v:stroke joinstyle="miter"/>
              <v:path gradientshapeok="t" o:connecttype="rect"/>
            </v:shapetype>
            <v:shape id="Text Box 1" o:spid="_x0000_s1026" type="#_x0000_t202" style="position:absolute;margin-left:0;margin-top:18.45pt;width:2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" stroked="f">
              <v:textbox inset="0,0,0,0">
                <w:txbxContent>
                  <w:p w14:paraId="0553F6C8" w14:textId="77777777" w:rsidR="007128A6" w:rsidRPr="0059498F" w:rsidRDefault="007128A6" w:rsidP="0059498F">
                    <w:pPr>
                      <w:pStyle w:val="berschrift1"/>
                      <w:rPr>
                        <w:rFonts w:ascii="Arial" w:hAnsi="Arial" w:cs="Arial"/>
                      </w:rPr>
                    </w:pPr>
                    <w:r>
                      <w:rPr>
                        <w:rFonts w:ascii="Arial" w:hAnsi="Arial" w:cs="Arial"/>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FCB"/>
    <w:multiLevelType w:val="hybridMultilevel"/>
    <w:tmpl w:val="2F9608C8"/>
    <w:lvl w:ilvl="0" w:tplc="08201648">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A7027F"/>
    <w:multiLevelType w:val="hybridMultilevel"/>
    <w:tmpl w:val="E6641ED2"/>
    <w:lvl w:ilvl="0" w:tplc="AFC46A64">
      <w:start w:val="1"/>
      <w:numFmt w:val="bullet"/>
      <w:lvlText w:val=""/>
      <w:lvlJc w:val="left"/>
      <w:pPr>
        <w:tabs>
          <w:tab w:val="num" w:pos="720"/>
        </w:tabs>
        <w:ind w:left="720" w:hanging="360"/>
      </w:pPr>
      <w:rPr>
        <w:rFonts w:ascii="Wingdings" w:hAnsi="Wingdings" w:hint="default"/>
      </w:rPr>
    </w:lvl>
    <w:lvl w:ilvl="1" w:tplc="ED16FC6E" w:tentative="1">
      <w:start w:val="1"/>
      <w:numFmt w:val="bullet"/>
      <w:lvlText w:val=""/>
      <w:lvlJc w:val="left"/>
      <w:pPr>
        <w:tabs>
          <w:tab w:val="num" w:pos="1440"/>
        </w:tabs>
        <w:ind w:left="1440" w:hanging="360"/>
      </w:pPr>
      <w:rPr>
        <w:rFonts w:ascii="Wingdings" w:hAnsi="Wingdings" w:hint="default"/>
      </w:rPr>
    </w:lvl>
    <w:lvl w:ilvl="2" w:tplc="C4B4C5F0" w:tentative="1">
      <w:start w:val="1"/>
      <w:numFmt w:val="bullet"/>
      <w:lvlText w:val=""/>
      <w:lvlJc w:val="left"/>
      <w:pPr>
        <w:tabs>
          <w:tab w:val="num" w:pos="2160"/>
        </w:tabs>
        <w:ind w:left="2160" w:hanging="360"/>
      </w:pPr>
      <w:rPr>
        <w:rFonts w:ascii="Wingdings" w:hAnsi="Wingdings" w:hint="default"/>
      </w:rPr>
    </w:lvl>
    <w:lvl w:ilvl="3" w:tplc="38AA5BB4" w:tentative="1">
      <w:start w:val="1"/>
      <w:numFmt w:val="bullet"/>
      <w:lvlText w:val=""/>
      <w:lvlJc w:val="left"/>
      <w:pPr>
        <w:tabs>
          <w:tab w:val="num" w:pos="2880"/>
        </w:tabs>
        <w:ind w:left="2880" w:hanging="360"/>
      </w:pPr>
      <w:rPr>
        <w:rFonts w:ascii="Wingdings" w:hAnsi="Wingdings" w:hint="default"/>
      </w:rPr>
    </w:lvl>
    <w:lvl w:ilvl="4" w:tplc="808CFD4C" w:tentative="1">
      <w:start w:val="1"/>
      <w:numFmt w:val="bullet"/>
      <w:lvlText w:val=""/>
      <w:lvlJc w:val="left"/>
      <w:pPr>
        <w:tabs>
          <w:tab w:val="num" w:pos="3600"/>
        </w:tabs>
        <w:ind w:left="3600" w:hanging="360"/>
      </w:pPr>
      <w:rPr>
        <w:rFonts w:ascii="Wingdings" w:hAnsi="Wingdings" w:hint="default"/>
      </w:rPr>
    </w:lvl>
    <w:lvl w:ilvl="5" w:tplc="F4422648" w:tentative="1">
      <w:start w:val="1"/>
      <w:numFmt w:val="bullet"/>
      <w:lvlText w:val=""/>
      <w:lvlJc w:val="left"/>
      <w:pPr>
        <w:tabs>
          <w:tab w:val="num" w:pos="4320"/>
        </w:tabs>
        <w:ind w:left="4320" w:hanging="360"/>
      </w:pPr>
      <w:rPr>
        <w:rFonts w:ascii="Wingdings" w:hAnsi="Wingdings" w:hint="default"/>
      </w:rPr>
    </w:lvl>
    <w:lvl w:ilvl="6" w:tplc="E39C720E" w:tentative="1">
      <w:start w:val="1"/>
      <w:numFmt w:val="bullet"/>
      <w:lvlText w:val=""/>
      <w:lvlJc w:val="left"/>
      <w:pPr>
        <w:tabs>
          <w:tab w:val="num" w:pos="5040"/>
        </w:tabs>
        <w:ind w:left="5040" w:hanging="360"/>
      </w:pPr>
      <w:rPr>
        <w:rFonts w:ascii="Wingdings" w:hAnsi="Wingdings" w:hint="default"/>
      </w:rPr>
    </w:lvl>
    <w:lvl w:ilvl="7" w:tplc="1626FAB8" w:tentative="1">
      <w:start w:val="1"/>
      <w:numFmt w:val="bullet"/>
      <w:lvlText w:val=""/>
      <w:lvlJc w:val="left"/>
      <w:pPr>
        <w:tabs>
          <w:tab w:val="num" w:pos="5760"/>
        </w:tabs>
        <w:ind w:left="5760" w:hanging="360"/>
      </w:pPr>
      <w:rPr>
        <w:rFonts w:ascii="Wingdings" w:hAnsi="Wingdings" w:hint="default"/>
      </w:rPr>
    </w:lvl>
    <w:lvl w:ilvl="8" w:tplc="E9AE348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2B6D61"/>
    <w:multiLevelType w:val="hybridMultilevel"/>
    <w:tmpl w:val="49CC9DA6"/>
    <w:lvl w:ilvl="0" w:tplc="F71C72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B251870"/>
    <w:multiLevelType w:val="hybridMultilevel"/>
    <w:tmpl w:val="6CC07E56"/>
    <w:lvl w:ilvl="0" w:tplc="4C86079C">
      <w:numFmt w:val="bullet"/>
      <w:lvlText w:val="•"/>
      <w:lvlJc w:val="left"/>
      <w:pPr>
        <w:ind w:left="1065" w:hanging="705"/>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44C3956"/>
    <w:multiLevelType w:val="hybridMultilevel"/>
    <w:tmpl w:val="AFAAAD6E"/>
    <w:lvl w:ilvl="0" w:tplc="D7741EA6">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39070E"/>
    <w:multiLevelType w:val="hybridMultilevel"/>
    <w:tmpl w:val="C65AE9A2"/>
    <w:lvl w:ilvl="0" w:tplc="D7741EA6">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1D563BB"/>
    <w:multiLevelType w:val="hybridMultilevel"/>
    <w:tmpl w:val="AEF45902"/>
    <w:lvl w:ilvl="0" w:tplc="AF12ED2E">
      <w:numFmt w:val="bullet"/>
      <w:lvlText w:val="-"/>
      <w:lvlJc w:val="left"/>
      <w:pPr>
        <w:ind w:left="720" w:hanging="360"/>
      </w:pPr>
      <w:rPr>
        <w:rFonts w:ascii="Arial" w:eastAsia="Times New Roman" w:hAnsi="Arial" w:cs="Aria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7" w15:restartNumberingAfterBreak="0">
    <w:nsid w:val="41D007DB"/>
    <w:multiLevelType w:val="hybridMultilevel"/>
    <w:tmpl w:val="371A715C"/>
    <w:lvl w:ilvl="0" w:tplc="D7741EA6">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239497E"/>
    <w:multiLevelType w:val="multilevel"/>
    <w:tmpl w:val="741E2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5C1772"/>
    <w:multiLevelType w:val="hybridMultilevel"/>
    <w:tmpl w:val="66682D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ED91ACF"/>
    <w:multiLevelType w:val="hybridMultilevel"/>
    <w:tmpl w:val="3CC26F08"/>
    <w:lvl w:ilvl="0" w:tplc="C97067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8765DD8"/>
    <w:multiLevelType w:val="hybridMultilevel"/>
    <w:tmpl w:val="361A0D32"/>
    <w:lvl w:ilvl="0" w:tplc="7A1AC6C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74F12BD"/>
    <w:multiLevelType w:val="hybridMultilevel"/>
    <w:tmpl w:val="2828F964"/>
    <w:lvl w:ilvl="0" w:tplc="FEFA51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DA64B54"/>
    <w:multiLevelType w:val="hybridMultilevel"/>
    <w:tmpl w:val="2116A4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89A0BE1"/>
    <w:multiLevelType w:val="hybridMultilevel"/>
    <w:tmpl w:val="AEDE132E"/>
    <w:lvl w:ilvl="0" w:tplc="D7741EA6">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8195595">
    <w:abstractNumId w:val="1"/>
  </w:num>
  <w:num w:numId="2" w16cid:durableId="53203414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45251228">
    <w:abstractNumId w:val="0"/>
  </w:num>
  <w:num w:numId="4" w16cid:durableId="2026857036">
    <w:abstractNumId w:val="10"/>
  </w:num>
  <w:num w:numId="5" w16cid:durableId="1625498869">
    <w:abstractNumId w:val="13"/>
  </w:num>
  <w:num w:numId="6" w16cid:durableId="1122263527">
    <w:abstractNumId w:val="3"/>
  </w:num>
  <w:num w:numId="7" w16cid:durableId="4942690">
    <w:abstractNumId w:val="9"/>
  </w:num>
  <w:num w:numId="8" w16cid:durableId="944537240">
    <w:abstractNumId w:val="7"/>
  </w:num>
  <w:num w:numId="9" w16cid:durableId="1882399529">
    <w:abstractNumId w:val="5"/>
  </w:num>
  <w:num w:numId="10" w16cid:durableId="882401089">
    <w:abstractNumId w:val="4"/>
  </w:num>
  <w:num w:numId="11" w16cid:durableId="494684120">
    <w:abstractNumId w:val="14"/>
  </w:num>
  <w:num w:numId="12" w16cid:durableId="1519201193">
    <w:abstractNumId w:val="2"/>
  </w:num>
  <w:num w:numId="13" w16cid:durableId="2015523026">
    <w:abstractNumId w:val="8"/>
  </w:num>
  <w:num w:numId="14" w16cid:durableId="969819278">
    <w:abstractNumId w:val="11"/>
  </w:num>
  <w:num w:numId="15" w16cid:durableId="11148197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F08"/>
    <w:rsid w:val="00000D1D"/>
    <w:rsid w:val="00003029"/>
    <w:rsid w:val="0000419B"/>
    <w:rsid w:val="000046A6"/>
    <w:rsid w:val="00011897"/>
    <w:rsid w:val="00013B5D"/>
    <w:rsid w:val="0001555E"/>
    <w:rsid w:val="00015CA2"/>
    <w:rsid w:val="00021F1B"/>
    <w:rsid w:val="0002260B"/>
    <w:rsid w:val="00024B4C"/>
    <w:rsid w:val="000322D1"/>
    <w:rsid w:val="00032E55"/>
    <w:rsid w:val="000335A5"/>
    <w:rsid w:val="00036173"/>
    <w:rsid w:val="00037759"/>
    <w:rsid w:val="00037AB5"/>
    <w:rsid w:val="000402F1"/>
    <w:rsid w:val="00044054"/>
    <w:rsid w:val="0005392D"/>
    <w:rsid w:val="000567A9"/>
    <w:rsid w:val="00060BC6"/>
    <w:rsid w:val="00061748"/>
    <w:rsid w:val="000636E4"/>
    <w:rsid w:val="00066F2C"/>
    <w:rsid w:val="00067878"/>
    <w:rsid w:val="000713F3"/>
    <w:rsid w:val="00071619"/>
    <w:rsid w:val="00073AA9"/>
    <w:rsid w:val="00073E65"/>
    <w:rsid w:val="00074777"/>
    <w:rsid w:val="000750CB"/>
    <w:rsid w:val="00080869"/>
    <w:rsid w:val="00082032"/>
    <w:rsid w:val="00083D53"/>
    <w:rsid w:val="000859C6"/>
    <w:rsid w:val="00086FA5"/>
    <w:rsid w:val="00090777"/>
    <w:rsid w:val="000927D4"/>
    <w:rsid w:val="00092B7E"/>
    <w:rsid w:val="0009301E"/>
    <w:rsid w:val="00094CA1"/>
    <w:rsid w:val="000A271D"/>
    <w:rsid w:val="000A5E68"/>
    <w:rsid w:val="000A5EAA"/>
    <w:rsid w:val="000A6146"/>
    <w:rsid w:val="000A6E10"/>
    <w:rsid w:val="000B2B79"/>
    <w:rsid w:val="000C4466"/>
    <w:rsid w:val="000C4D07"/>
    <w:rsid w:val="000C5000"/>
    <w:rsid w:val="000C5C46"/>
    <w:rsid w:val="000C61CF"/>
    <w:rsid w:val="000D09EB"/>
    <w:rsid w:val="000D1C2D"/>
    <w:rsid w:val="000D361B"/>
    <w:rsid w:val="000D530E"/>
    <w:rsid w:val="000D6B16"/>
    <w:rsid w:val="000D7919"/>
    <w:rsid w:val="000D7D8B"/>
    <w:rsid w:val="000E004E"/>
    <w:rsid w:val="000E1D94"/>
    <w:rsid w:val="000E4440"/>
    <w:rsid w:val="000E4A00"/>
    <w:rsid w:val="000E4DE5"/>
    <w:rsid w:val="000E71C1"/>
    <w:rsid w:val="000F744F"/>
    <w:rsid w:val="001021B2"/>
    <w:rsid w:val="00102E7A"/>
    <w:rsid w:val="001039C2"/>
    <w:rsid w:val="001045FE"/>
    <w:rsid w:val="00104D93"/>
    <w:rsid w:val="00107B22"/>
    <w:rsid w:val="0011038B"/>
    <w:rsid w:val="00112DF9"/>
    <w:rsid w:val="00114FED"/>
    <w:rsid w:val="00116889"/>
    <w:rsid w:val="001174DC"/>
    <w:rsid w:val="0012043D"/>
    <w:rsid w:val="00121A3A"/>
    <w:rsid w:val="00121AC0"/>
    <w:rsid w:val="001254C0"/>
    <w:rsid w:val="001306C9"/>
    <w:rsid w:val="0013080D"/>
    <w:rsid w:val="00141D1D"/>
    <w:rsid w:val="00142E36"/>
    <w:rsid w:val="0014758A"/>
    <w:rsid w:val="0014798E"/>
    <w:rsid w:val="00147C23"/>
    <w:rsid w:val="00150F28"/>
    <w:rsid w:val="00151EAB"/>
    <w:rsid w:val="0015261B"/>
    <w:rsid w:val="00152D25"/>
    <w:rsid w:val="00154E2A"/>
    <w:rsid w:val="00160F8A"/>
    <w:rsid w:val="00162682"/>
    <w:rsid w:val="00163096"/>
    <w:rsid w:val="001641FC"/>
    <w:rsid w:val="00164E4B"/>
    <w:rsid w:val="00166ACE"/>
    <w:rsid w:val="00170B29"/>
    <w:rsid w:val="00171848"/>
    <w:rsid w:val="00172B9D"/>
    <w:rsid w:val="00174098"/>
    <w:rsid w:val="001766FF"/>
    <w:rsid w:val="00176E8C"/>
    <w:rsid w:val="001801F7"/>
    <w:rsid w:val="00181D57"/>
    <w:rsid w:val="0018372E"/>
    <w:rsid w:val="00185BB8"/>
    <w:rsid w:val="00186BBF"/>
    <w:rsid w:val="0019091F"/>
    <w:rsid w:val="001909C2"/>
    <w:rsid w:val="00191225"/>
    <w:rsid w:val="001941A1"/>
    <w:rsid w:val="001959E2"/>
    <w:rsid w:val="001A0E64"/>
    <w:rsid w:val="001A579D"/>
    <w:rsid w:val="001A598D"/>
    <w:rsid w:val="001B063B"/>
    <w:rsid w:val="001B0A29"/>
    <w:rsid w:val="001B3C47"/>
    <w:rsid w:val="001B60F4"/>
    <w:rsid w:val="001B620E"/>
    <w:rsid w:val="001C0648"/>
    <w:rsid w:val="001C08BB"/>
    <w:rsid w:val="001C0DA1"/>
    <w:rsid w:val="001C3A07"/>
    <w:rsid w:val="001C3D15"/>
    <w:rsid w:val="001C7A7B"/>
    <w:rsid w:val="001D0CB0"/>
    <w:rsid w:val="001D1247"/>
    <w:rsid w:val="001D1FE3"/>
    <w:rsid w:val="001D3711"/>
    <w:rsid w:val="001D6AB4"/>
    <w:rsid w:val="001E5242"/>
    <w:rsid w:val="001E5F20"/>
    <w:rsid w:val="001E6725"/>
    <w:rsid w:val="001F3153"/>
    <w:rsid w:val="001F4D8A"/>
    <w:rsid w:val="0020035A"/>
    <w:rsid w:val="00202329"/>
    <w:rsid w:val="00202343"/>
    <w:rsid w:val="00206C0A"/>
    <w:rsid w:val="00212129"/>
    <w:rsid w:val="00215EF4"/>
    <w:rsid w:val="0022020D"/>
    <w:rsid w:val="00221561"/>
    <w:rsid w:val="002236AC"/>
    <w:rsid w:val="0022416F"/>
    <w:rsid w:val="00224A2B"/>
    <w:rsid w:val="0022650B"/>
    <w:rsid w:val="002273E8"/>
    <w:rsid w:val="00231CD3"/>
    <w:rsid w:val="00232ED0"/>
    <w:rsid w:val="002332FD"/>
    <w:rsid w:val="00234145"/>
    <w:rsid w:val="0023430B"/>
    <w:rsid w:val="002356D2"/>
    <w:rsid w:val="002365F9"/>
    <w:rsid w:val="002367CD"/>
    <w:rsid w:val="00240EFF"/>
    <w:rsid w:val="00241F87"/>
    <w:rsid w:val="002433B2"/>
    <w:rsid w:val="00244382"/>
    <w:rsid w:val="0024772A"/>
    <w:rsid w:val="00247F7F"/>
    <w:rsid w:val="00252A18"/>
    <w:rsid w:val="002551A1"/>
    <w:rsid w:val="0026174D"/>
    <w:rsid w:val="00266A49"/>
    <w:rsid w:val="00267BBC"/>
    <w:rsid w:val="002722D8"/>
    <w:rsid w:val="00274568"/>
    <w:rsid w:val="00274DE7"/>
    <w:rsid w:val="00274EA2"/>
    <w:rsid w:val="00277F2E"/>
    <w:rsid w:val="00277FD7"/>
    <w:rsid w:val="002842D4"/>
    <w:rsid w:val="002861E5"/>
    <w:rsid w:val="00287C27"/>
    <w:rsid w:val="00292C46"/>
    <w:rsid w:val="002955A4"/>
    <w:rsid w:val="00295972"/>
    <w:rsid w:val="002963EC"/>
    <w:rsid w:val="002965EF"/>
    <w:rsid w:val="00296832"/>
    <w:rsid w:val="002A46C9"/>
    <w:rsid w:val="002A502B"/>
    <w:rsid w:val="002B08E5"/>
    <w:rsid w:val="002B580D"/>
    <w:rsid w:val="002B7F7A"/>
    <w:rsid w:val="002C2166"/>
    <w:rsid w:val="002C35C4"/>
    <w:rsid w:val="002C71A9"/>
    <w:rsid w:val="002D6BAC"/>
    <w:rsid w:val="002D6F76"/>
    <w:rsid w:val="002D741D"/>
    <w:rsid w:val="002E0D6E"/>
    <w:rsid w:val="002E0F81"/>
    <w:rsid w:val="002E2253"/>
    <w:rsid w:val="002E2F4A"/>
    <w:rsid w:val="002E3B76"/>
    <w:rsid w:val="002E41CE"/>
    <w:rsid w:val="002E4970"/>
    <w:rsid w:val="002E799B"/>
    <w:rsid w:val="002F0357"/>
    <w:rsid w:val="002F5C34"/>
    <w:rsid w:val="00302747"/>
    <w:rsid w:val="0030636C"/>
    <w:rsid w:val="00306775"/>
    <w:rsid w:val="00310BB3"/>
    <w:rsid w:val="0031207C"/>
    <w:rsid w:val="00314767"/>
    <w:rsid w:val="003227FB"/>
    <w:rsid w:val="00323148"/>
    <w:rsid w:val="00326546"/>
    <w:rsid w:val="003278BA"/>
    <w:rsid w:val="00327EF7"/>
    <w:rsid w:val="00330944"/>
    <w:rsid w:val="003353B6"/>
    <w:rsid w:val="00336C00"/>
    <w:rsid w:val="00337C0D"/>
    <w:rsid w:val="00340CA5"/>
    <w:rsid w:val="00342060"/>
    <w:rsid w:val="0034298A"/>
    <w:rsid w:val="00343939"/>
    <w:rsid w:val="00343E97"/>
    <w:rsid w:val="00345136"/>
    <w:rsid w:val="00345FAE"/>
    <w:rsid w:val="0035073B"/>
    <w:rsid w:val="00353A65"/>
    <w:rsid w:val="0035463F"/>
    <w:rsid w:val="0035541B"/>
    <w:rsid w:val="003563C2"/>
    <w:rsid w:val="00356E13"/>
    <w:rsid w:val="003571C0"/>
    <w:rsid w:val="00357F42"/>
    <w:rsid w:val="0036020D"/>
    <w:rsid w:val="00364113"/>
    <w:rsid w:val="003648B5"/>
    <w:rsid w:val="003650E9"/>
    <w:rsid w:val="003658DF"/>
    <w:rsid w:val="00365B42"/>
    <w:rsid w:val="003660D0"/>
    <w:rsid w:val="00367853"/>
    <w:rsid w:val="00371591"/>
    <w:rsid w:val="0037455E"/>
    <w:rsid w:val="0038067D"/>
    <w:rsid w:val="003853F9"/>
    <w:rsid w:val="00385A73"/>
    <w:rsid w:val="0038722F"/>
    <w:rsid w:val="003911C3"/>
    <w:rsid w:val="00392BEE"/>
    <w:rsid w:val="00392CC6"/>
    <w:rsid w:val="00393256"/>
    <w:rsid w:val="0039466B"/>
    <w:rsid w:val="00394952"/>
    <w:rsid w:val="0039608B"/>
    <w:rsid w:val="003A1BEA"/>
    <w:rsid w:val="003A2313"/>
    <w:rsid w:val="003A4024"/>
    <w:rsid w:val="003A52B4"/>
    <w:rsid w:val="003A6611"/>
    <w:rsid w:val="003A696E"/>
    <w:rsid w:val="003A735D"/>
    <w:rsid w:val="003B0409"/>
    <w:rsid w:val="003B054E"/>
    <w:rsid w:val="003B4731"/>
    <w:rsid w:val="003C16B8"/>
    <w:rsid w:val="003C1C24"/>
    <w:rsid w:val="003C3530"/>
    <w:rsid w:val="003C4717"/>
    <w:rsid w:val="003C476C"/>
    <w:rsid w:val="003C581C"/>
    <w:rsid w:val="003C5DE6"/>
    <w:rsid w:val="003D08E6"/>
    <w:rsid w:val="003D09D6"/>
    <w:rsid w:val="003D1DF8"/>
    <w:rsid w:val="003D7362"/>
    <w:rsid w:val="003E2911"/>
    <w:rsid w:val="003E3A0B"/>
    <w:rsid w:val="003E4EE0"/>
    <w:rsid w:val="003E6C81"/>
    <w:rsid w:val="003F139A"/>
    <w:rsid w:val="00400A37"/>
    <w:rsid w:val="0040547D"/>
    <w:rsid w:val="004107E4"/>
    <w:rsid w:val="00410A48"/>
    <w:rsid w:val="00410B44"/>
    <w:rsid w:val="00410B5E"/>
    <w:rsid w:val="00412755"/>
    <w:rsid w:val="00412F38"/>
    <w:rsid w:val="004137D2"/>
    <w:rsid w:val="0041664B"/>
    <w:rsid w:val="00416C20"/>
    <w:rsid w:val="004173D9"/>
    <w:rsid w:val="004203EA"/>
    <w:rsid w:val="00420B49"/>
    <w:rsid w:val="00422FDD"/>
    <w:rsid w:val="00426A0C"/>
    <w:rsid w:val="004302CA"/>
    <w:rsid w:val="00433FDD"/>
    <w:rsid w:val="0043716D"/>
    <w:rsid w:val="004410F1"/>
    <w:rsid w:val="00444265"/>
    <w:rsid w:val="00444E55"/>
    <w:rsid w:val="0044683D"/>
    <w:rsid w:val="00453FC8"/>
    <w:rsid w:val="00454769"/>
    <w:rsid w:val="00455B67"/>
    <w:rsid w:val="004564BC"/>
    <w:rsid w:val="00460686"/>
    <w:rsid w:val="00462391"/>
    <w:rsid w:val="004679D8"/>
    <w:rsid w:val="00467B5C"/>
    <w:rsid w:val="0047113E"/>
    <w:rsid w:val="0047282E"/>
    <w:rsid w:val="00472BE2"/>
    <w:rsid w:val="00473C08"/>
    <w:rsid w:val="00473D81"/>
    <w:rsid w:val="004748CF"/>
    <w:rsid w:val="00477E78"/>
    <w:rsid w:val="00480202"/>
    <w:rsid w:val="004852C5"/>
    <w:rsid w:val="00485FD2"/>
    <w:rsid w:val="0048759D"/>
    <w:rsid w:val="00487A56"/>
    <w:rsid w:val="00492154"/>
    <w:rsid w:val="00493352"/>
    <w:rsid w:val="00494392"/>
    <w:rsid w:val="00496B40"/>
    <w:rsid w:val="00496CBC"/>
    <w:rsid w:val="00497FC4"/>
    <w:rsid w:val="004A15BD"/>
    <w:rsid w:val="004A5318"/>
    <w:rsid w:val="004A7757"/>
    <w:rsid w:val="004B209E"/>
    <w:rsid w:val="004B2215"/>
    <w:rsid w:val="004B66E0"/>
    <w:rsid w:val="004C1131"/>
    <w:rsid w:val="004C17CE"/>
    <w:rsid w:val="004C1F60"/>
    <w:rsid w:val="004C4C34"/>
    <w:rsid w:val="004D0AD1"/>
    <w:rsid w:val="004D2963"/>
    <w:rsid w:val="004D33F5"/>
    <w:rsid w:val="004D3534"/>
    <w:rsid w:val="004D399F"/>
    <w:rsid w:val="004D5FB7"/>
    <w:rsid w:val="004E3FD5"/>
    <w:rsid w:val="004E5E61"/>
    <w:rsid w:val="004E6887"/>
    <w:rsid w:val="004F2DE8"/>
    <w:rsid w:val="004F3DC9"/>
    <w:rsid w:val="004F4728"/>
    <w:rsid w:val="005009A2"/>
    <w:rsid w:val="00502517"/>
    <w:rsid w:val="005038FF"/>
    <w:rsid w:val="005049B7"/>
    <w:rsid w:val="00504A01"/>
    <w:rsid w:val="00507E7F"/>
    <w:rsid w:val="0051057D"/>
    <w:rsid w:val="00510585"/>
    <w:rsid w:val="00511EC8"/>
    <w:rsid w:val="005155D0"/>
    <w:rsid w:val="00516532"/>
    <w:rsid w:val="0052127B"/>
    <w:rsid w:val="005212D8"/>
    <w:rsid w:val="00522141"/>
    <w:rsid w:val="00523878"/>
    <w:rsid w:val="00525B09"/>
    <w:rsid w:val="00526173"/>
    <w:rsid w:val="00527C61"/>
    <w:rsid w:val="00530E9B"/>
    <w:rsid w:val="00542C86"/>
    <w:rsid w:val="00543368"/>
    <w:rsid w:val="00545E9F"/>
    <w:rsid w:val="005506C3"/>
    <w:rsid w:val="00553155"/>
    <w:rsid w:val="00553775"/>
    <w:rsid w:val="00556419"/>
    <w:rsid w:val="00556652"/>
    <w:rsid w:val="00560609"/>
    <w:rsid w:val="00560A58"/>
    <w:rsid w:val="00561EBE"/>
    <w:rsid w:val="00562332"/>
    <w:rsid w:val="0056286E"/>
    <w:rsid w:val="0056307A"/>
    <w:rsid w:val="0056362C"/>
    <w:rsid w:val="00563A7C"/>
    <w:rsid w:val="005659D7"/>
    <w:rsid w:val="00567B06"/>
    <w:rsid w:val="005708EA"/>
    <w:rsid w:val="00571407"/>
    <w:rsid w:val="00571AB2"/>
    <w:rsid w:val="0057409F"/>
    <w:rsid w:val="00574325"/>
    <w:rsid w:val="00576AFC"/>
    <w:rsid w:val="005770D9"/>
    <w:rsid w:val="005807E3"/>
    <w:rsid w:val="00581F88"/>
    <w:rsid w:val="0058213A"/>
    <w:rsid w:val="00584BFD"/>
    <w:rsid w:val="00585530"/>
    <w:rsid w:val="00585570"/>
    <w:rsid w:val="00585C3B"/>
    <w:rsid w:val="00592388"/>
    <w:rsid w:val="0059498F"/>
    <w:rsid w:val="005955ED"/>
    <w:rsid w:val="0059614B"/>
    <w:rsid w:val="00596D26"/>
    <w:rsid w:val="00596D59"/>
    <w:rsid w:val="005A5C24"/>
    <w:rsid w:val="005A6985"/>
    <w:rsid w:val="005A7356"/>
    <w:rsid w:val="005B0836"/>
    <w:rsid w:val="005B1BF7"/>
    <w:rsid w:val="005B1D27"/>
    <w:rsid w:val="005B3E33"/>
    <w:rsid w:val="005B5280"/>
    <w:rsid w:val="005B5E1B"/>
    <w:rsid w:val="005B6666"/>
    <w:rsid w:val="005B6ECF"/>
    <w:rsid w:val="005C06B4"/>
    <w:rsid w:val="005C146A"/>
    <w:rsid w:val="005C4588"/>
    <w:rsid w:val="005C5776"/>
    <w:rsid w:val="005D11A0"/>
    <w:rsid w:val="005D1DC5"/>
    <w:rsid w:val="005D4734"/>
    <w:rsid w:val="005E08F3"/>
    <w:rsid w:val="005E090D"/>
    <w:rsid w:val="005E4FAD"/>
    <w:rsid w:val="005E5E11"/>
    <w:rsid w:val="005F004C"/>
    <w:rsid w:val="005F4761"/>
    <w:rsid w:val="005F491B"/>
    <w:rsid w:val="005F6852"/>
    <w:rsid w:val="00600E2B"/>
    <w:rsid w:val="00604804"/>
    <w:rsid w:val="00607EA1"/>
    <w:rsid w:val="006118F1"/>
    <w:rsid w:val="006124BF"/>
    <w:rsid w:val="00612FE8"/>
    <w:rsid w:val="00613E5C"/>
    <w:rsid w:val="00613F30"/>
    <w:rsid w:val="00614868"/>
    <w:rsid w:val="00614F9D"/>
    <w:rsid w:val="006210C2"/>
    <w:rsid w:val="00621653"/>
    <w:rsid w:val="0062218F"/>
    <w:rsid w:val="00622579"/>
    <w:rsid w:val="00622A92"/>
    <w:rsid w:val="006263D3"/>
    <w:rsid w:val="00626406"/>
    <w:rsid w:val="006317E5"/>
    <w:rsid w:val="00632991"/>
    <w:rsid w:val="006374BC"/>
    <w:rsid w:val="0064095C"/>
    <w:rsid w:val="00640FF9"/>
    <w:rsid w:val="00641B16"/>
    <w:rsid w:val="00642978"/>
    <w:rsid w:val="006430ED"/>
    <w:rsid w:val="00643147"/>
    <w:rsid w:val="00650C78"/>
    <w:rsid w:val="006510B3"/>
    <w:rsid w:val="00651A52"/>
    <w:rsid w:val="00653C32"/>
    <w:rsid w:val="00654E29"/>
    <w:rsid w:val="00655399"/>
    <w:rsid w:val="00656F08"/>
    <w:rsid w:val="006612DE"/>
    <w:rsid w:val="00662020"/>
    <w:rsid w:val="006651F4"/>
    <w:rsid w:val="00666B02"/>
    <w:rsid w:val="00667662"/>
    <w:rsid w:val="006726C7"/>
    <w:rsid w:val="00672B4E"/>
    <w:rsid w:val="00673A6F"/>
    <w:rsid w:val="00676A64"/>
    <w:rsid w:val="006811FD"/>
    <w:rsid w:val="00681363"/>
    <w:rsid w:val="00686F16"/>
    <w:rsid w:val="00691DCB"/>
    <w:rsid w:val="0069210F"/>
    <w:rsid w:val="00693651"/>
    <w:rsid w:val="00695FA4"/>
    <w:rsid w:val="00696CA5"/>
    <w:rsid w:val="006971F3"/>
    <w:rsid w:val="006A0708"/>
    <w:rsid w:val="006A1580"/>
    <w:rsid w:val="006A1736"/>
    <w:rsid w:val="006A1ADD"/>
    <w:rsid w:val="006A55C5"/>
    <w:rsid w:val="006A57FB"/>
    <w:rsid w:val="006A5FC7"/>
    <w:rsid w:val="006B0F54"/>
    <w:rsid w:val="006B155D"/>
    <w:rsid w:val="006B1986"/>
    <w:rsid w:val="006B19E8"/>
    <w:rsid w:val="006B3660"/>
    <w:rsid w:val="006B4EAE"/>
    <w:rsid w:val="006C0F25"/>
    <w:rsid w:val="006C2AA8"/>
    <w:rsid w:val="006C30D1"/>
    <w:rsid w:val="006C5773"/>
    <w:rsid w:val="006C589B"/>
    <w:rsid w:val="006C7547"/>
    <w:rsid w:val="006C7AB1"/>
    <w:rsid w:val="006D28FC"/>
    <w:rsid w:val="006D5524"/>
    <w:rsid w:val="006E0E57"/>
    <w:rsid w:val="006E557F"/>
    <w:rsid w:val="006E61F1"/>
    <w:rsid w:val="006E7A79"/>
    <w:rsid w:val="006F098B"/>
    <w:rsid w:val="006F0C16"/>
    <w:rsid w:val="006F0EF6"/>
    <w:rsid w:val="006F0F13"/>
    <w:rsid w:val="006F4828"/>
    <w:rsid w:val="006F6410"/>
    <w:rsid w:val="00700CBE"/>
    <w:rsid w:val="007034D5"/>
    <w:rsid w:val="007041AB"/>
    <w:rsid w:val="00705122"/>
    <w:rsid w:val="007052D9"/>
    <w:rsid w:val="00705983"/>
    <w:rsid w:val="007126A7"/>
    <w:rsid w:val="007128A6"/>
    <w:rsid w:val="0071304E"/>
    <w:rsid w:val="0071406A"/>
    <w:rsid w:val="00717A1A"/>
    <w:rsid w:val="00720E19"/>
    <w:rsid w:val="00721F94"/>
    <w:rsid w:val="00722E2C"/>
    <w:rsid w:val="007272AE"/>
    <w:rsid w:val="00730DCE"/>
    <w:rsid w:val="00731AD4"/>
    <w:rsid w:val="00731BE8"/>
    <w:rsid w:val="007335D8"/>
    <w:rsid w:val="00734257"/>
    <w:rsid w:val="00736117"/>
    <w:rsid w:val="00736391"/>
    <w:rsid w:val="0073693D"/>
    <w:rsid w:val="007411FE"/>
    <w:rsid w:val="00741FD7"/>
    <w:rsid w:val="007433FC"/>
    <w:rsid w:val="00744D6A"/>
    <w:rsid w:val="00745285"/>
    <w:rsid w:val="007461C5"/>
    <w:rsid w:val="007469AD"/>
    <w:rsid w:val="00746BF6"/>
    <w:rsid w:val="007507FC"/>
    <w:rsid w:val="00750986"/>
    <w:rsid w:val="007538E8"/>
    <w:rsid w:val="00754407"/>
    <w:rsid w:val="00754EF5"/>
    <w:rsid w:val="00757B70"/>
    <w:rsid w:val="00761D71"/>
    <w:rsid w:val="00764447"/>
    <w:rsid w:val="00770B7F"/>
    <w:rsid w:val="00772FB2"/>
    <w:rsid w:val="00775FB7"/>
    <w:rsid w:val="0077626D"/>
    <w:rsid w:val="007779B7"/>
    <w:rsid w:val="00782B4A"/>
    <w:rsid w:val="00786D39"/>
    <w:rsid w:val="0079083E"/>
    <w:rsid w:val="00790D48"/>
    <w:rsid w:val="00790F7F"/>
    <w:rsid w:val="007910DC"/>
    <w:rsid w:val="007915F9"/>
    <w:rsid w:val="00791604"/>
    <w:rsid w:val="00791CFA"/>
    <w:rsid w:val="007975D5"/>
    <w:rsid w:val="007A1A0D"/>
    <w:rsid w:val="007A497A"/>
    <w:rsid w:val="007A71E0"/>
    <w:rsid w:val="007B01EC"/>
    <w:rsid w:val="007B2049"/>
    <w:rsid w:val="007B20D7"/>
    <w:rsid w:val="007B3AFD"/>
    <w:rsid w:val="007B628E"/>
    <w:rsid w:val="007C002C"/>
    <w:rsid w:val="007C3528"/>
    <w:rsid w:val="007C3E05"/>
    <w:rsid w:val="007C46AB"/>
    <w:rsid w:val="007C6860"/>
    <w:rsid w:val="007C6B22"/>
    <w:rsid w:val="007C7430"/>
    <w:rsid w:val="007D36FD"/>
    <w:rsid w:val="007D3975"/>
    <w:rsid w:val="007D4166"/>
    <w:rsid w:val="007D6489"/>
    <w:rsid w:val="007E065F"/>
    <w:rsid w:val="007E2CB6"/>
    <w:rsid w:val="007E42B5"/>
    <w:rsid w:val="007E60CA"/>
    <w:rsid w:val="007F3774"/>
    <w:rsid w:val="007F7822"/>
    <w:rsid w:val="00800174"/>
    <w:rsid w:val="00801DB9"/>
    <w:rsid w:val="008040C9"/>
    <w:rsid w:val="0080469C"/>
    <w:rsid w:val="00804CFB"/>
    <w:rsid w:val="00806252"/>
    <w:rsid w:val="00807DFE"/>
    <w:rsid w:val="00810E8F"/>
    <w:rsid w:val="00812C03"/>
    <w:rsid w:val="00815ED2"/>
    <w:rsid w:val="00816952"/>
    <w:rsid w:val="00816C52"/>
    <w:rsid w:val="00817437"/>
    <w:rsid w:val="008201E5"/>
    <w:rsid w:val="0082414F"/>
    <w:rsid w:val="00824F8E"/>
    <w:rsid w:val="008261C1"/>
    <w:rsid w:val="00826386"/>
    <w:rsid w:val="00827AF8"/>
    <w:rsid w:val="008312C3"/>
    <w:rsid w:val="00831CA1"/>
    <w:rsid w:val="00833E5C"/>
    <w:rsid w:val="00835DEE"/>
    <w:rsid w:val="008378C6"/>
    <w:rsid w:val="0084025E"/>
    <w:rsid w:val="00846DB2"/>
    <w:rsid w:val="00850C73"/>
    <w:rsid w:val="008524FB"/>
    <w:rsid w:val="008572FB"/>
    <w:rsid w:val="00857E65"/>
    <w:rsid w:val="00861010"/>
    <w:rsid w:val="00861D0A"/>
    <w:rsid w:val="008639AB"/>
    <w:rsid w:val="008647AD"/>
    <w:rsid w:val="0086794B"/>
    <w:rsid w:val="00871A13"/>
    <w:rsid w:val="00871BA3"/>
    <w:rsid w:val="008723AB"/>
    <w:rsid w:val="0087300B"/>
    <w:rsid w:val="00881035"/>
    <w:rsid w:val="00882406"/>
    <w:rsid w:val="00891128"/>
    <w:rsid w:val="00891BF3"/>
    <w:rsid w:val="00892436"/>
    <w:rsid w:val="00892E7B"/>
    <w:rsid w:val="00893F70"/>
    <w:rsid w:val="008948D9"/>
    <w:rsid w:val="00894A71"/>
    <w:rsid w:val="00896145"/>
    <w:rsid w:val="00896F02"/>
    <w:rsid w:val="00896F64"/>
    <w:rsid w:val="008A0535"/>
    <w:rsid w:val="008A064D"/>
    <w:rsid w:val="008A1218"/>
    <w:rsid w:val="008A163B"/>
    <w:rsid w:val="008A2876"/>
    <w:rsid w:val="008A393B"/>
    <w:rsid w:val="008A4564"/>
    <w:rsid w:val="008A63B3"/>
    <w:rsid w:val="008A697E"/>
    <w:rsid w:val="008A76FB"/>
    <w:rsid w:val="008B09F6"/>
    <w:rsid w:val="008B0CB0"/>
    <w:rsid w:val="008B3454"/>
    <w:rsid w:val="008B57DD"/>
    <w:rsid w:val="008B5D89"/>
    <w:rsid w:val="008B6FE2"/>
    <w:rsid w:val="008C10B9"/>
    <w:rsid w:val="008C2E67"/>
    <w:rsid w:val="008C2EB4"/>
    <w:rsid w:val="008C3F02"/>
    <w:rsid w:val="008C46EC"/>
    <w:rsid w:val="008C5412"/>
    <w:rsid w:val="008C6D6E"/>
    <w:rsid w:val="008C7F5B"/>
    <w:rsid w:val="008D2399"/>
    <w:rsid w:val="008D2CAD"/>
    <w:rsid w:val="008D2CBF"/>
    <w:rsid w:val="008D3F5D"/>
    <w:rsid w:val="008D4124"/>
    <w:rsid w:val="008D4344"/>
    <w:rsid w:val="008D5306"/>
    <w:rsid w:val="008D74B8"/>
    <w:rsid w:val="008E4B61"/>
    <w:rsid w:val="008E5685"/>
    <w:rsid w:val="008E7E07"/>
    <w:rsid w:val="008F1FDD"/>
    <w:rsid w:val="008F301F"/>
    <w:rsid w:val="008F36F1"/>
    <w:rsid w:val="008F7122"/>
    <w:rsid w:val="008F7124"/>
    <w:rsid w:val="008F7C7F"/>
    <w:rsid w:val="00903AB0"/>
    <w:rsid w:val="00903C77"/>
    <w:rsid w:val="00905A61"/>
    <w:rsid w:val="00905F0B"/>
    <w:rsid w:val="009068E7"/>
    <w:rsid w:val="0090758F"/>
    <w:rsid w:val="009109B2"/>
    <w:rsid w:val="00913110"/>
    <w:rsid w:val="009146AC"/>
    <w:rsid w:val="0091578C"/>
    <w:rsid w:val="00915EF7"/>
    <w:rsid w:val="0091656D"/>
    <w:rsid w:val="00925DDE"/>
    <w:rsid w:val="0092762F"/>
    <w:rsid w:val="00930267"/>
    <w:rsid w:val="00933F9B"/>
    <w:rsid w:val="009351E3"/>
    <w:rsid w:val="00935655"/>
    <w:rsid w:val="0093642E"/>
    <w:rsid w:val="00937040"/>
    <w:rsid w:val="009379C9"/>
    <w:rsid w:val="009412C8"/>
    <w:rsid w:val="00941356"/>
    <w:rsid w:val="00947459"/>
    <w:rsid w:val="00947F84"/>
    <w:rsid w:val="00952038"/>
    <w:rsid w:val="009525D1"/>
    <w:rsid w:val="009561F1"/>
    <w:rsid w:val="009609B8"/>
    <w:rsid w:val="00960E84"/>
    <w:rsid w:val="00962710"/>
    <w:rsid w:val="009630A8"/>
    <w:rsid w:val="009664B7"/>
    <w:rsid w:val="00966A93"/>
    <w:rsid w:val="009711F7"/>
    <w:rsid w:val="00980E7D"/>
    <w:rsid w:val="0098397C"/>
    <w:rsid w:val="00986120"/>
    <w:rsid w:val="00986A81"/>
    <w:rsid w:val="00986DC4"/>
    <w:rsid w:val="009874AB"/>
    <w:rsid w:val="009946D1"/>
    <w:rsid w:val="00994736"/>
    <w:rsid w:val="00995D63"/>
    <w:rsid w:val="00996D97"/>
    <w:rsid w:val="00997227"/>
    <w:rsid w:val="009A027D"/>
    <w:rsid w:val="009A0A52"/>
    <w:rsid w:val="009A119D"/>
    <w:rsid w:val="009A18C5"/>
    <w:rsid w:val="009A1987"/>
    <w:rsid w:val="009A274B"/>
    <w:rsid w:val="009A35C5"/>
    <w:rsid w:val="009A64B6"/>
    <w:rsid w:val="009A6D28"/>
    <w:rsid w:val="009A7897"/>
    <w:rsid w:val="009B00F7"/>
    <w:rsid w:val="009B0596"/>
    <w:rsid w:val="009B0D23"/>
    <w:rsid w:val="009B1E31"/>
    <w:rsid w:val="009B406A"/>
    <w:rsid w:val="009B446E"/>
    <w:rsid w:val="009B471C"/>
    <w:rsid w:val="009B4997"/>
    <w:rsid w:val="009B7668"/>
    <w:rsid w:val="009C3E9B"/>
    <w:rsid w:val="009C50D7"/>
    <w:rsid w:val="009C5BDF"/>
    <w:rsid w:val="009C6B8D"/>
    <w:rsid w:val="009C7E5C"/>
    <w:rsid w:val="009C7F39"/>
    <w:rsid w:val="009D022D"/>
    <w:rsid w:val="009D0DA3"/>
    <w:rsid w:val="009D57B6"/>
    <w:rsid w:val="009D7028"/>
    <w:rsid w:val="009D7A26"/>
    <w:rsid w:val="009D7ACA"/>
    <w:rsid w:val="009D7ECE"/>
    <w:rsid w:val="009E17C0"/>
    <w:rsid w:val="009E556B"/>
    <w:rsid w:val="009E6449"/>
    <w:rsid w:val="009E76FA"/>
    <w:rsid w:val="009E7AD8"/>
    <w:rsid w:val="009F15DC"/>
    <w:rsid w:val="009F4DE4"/>
    <w:rsid w:val="009F653C"/>
    <w:rsid w:val="00A00220"/>
    <w:rsid w:val="00A0156C"/>
    <w:rsid w:val="00A030B6"/>
    <w:rsid w:val="00A115EA"/>
    <w:rsid w:val="00A12A61"/>
    <w:rsid w:val="00A1452D"/>
    <w:rsid w:val="00A1526E"/>
    <w:rsid w:val="00A16E64"/>
    <w:rsid w:val="00A17480"/>
    <w:rsid w:val="00A224F5"/>
    <w:rsid w:val="00A22DCA"/>
    <w:rsid w:val="00A22F74"/>
    <w:rsid w:val="00A23619"/>
    <w:rsid w:val="00A24C09"/>
    <w:rsid w:val="00A24D60"/>
    <w:rsid w:val="00A2723F"/>
    <w:rsid w:val="00A27AC3"/>
    <w:rsid w:val="00A27AEF"/>
    <w:rsid w:val="00A27C83"/>
    <w:rsid w:val="00A27C85"/>
    <w:rsid w:val="00A31CB8"/>
    <w:rsid w:val="00A32A5E"/>
    <w:rsid w:val="00A341F5"/>
    <w:rsid w:val="00A34330"/>
    <w:rsid w:val="00A34662"/>
    <w:rsid w:val="00A3570A"/>
    <w:rsid w:val="00A43591"/>
    <w:rsid w:val="00A45208"/>
    <w:rsid w:val="00A46522"/>
    <w:rsid w:val="00A47A43"/>
    <w:rsid w:val="00A51D95"/>
    <w:rsid w:val="00A62D65"/>
    <w:rsid w:val="00A63407"/>
    <w:rsid w:val="00A655C9"/>
    <w:rsid w:val="00A7294C"/>
    <w:rsid w:val="00A72BD5"/>
    <w:rsid w:val="00A7337E"/>
    <w:rsid w:val="00A7368F"/>
    <w:rsid w:val="00A74501"/>
    <w:rsid w:val="00A75954"/>
    <w:rsid w:val="00A76848"/>
    <w:rsid w:val="00A77F0D"/>
    <w:rsid w:val="00A809D0"/>
    <w:rsid w:val="00A82D6E"/>
    <w:rsid w:val="00A92A1A"/>
    <w:rsid w:val="00A9684F"/>
    <w:rsid w:val="00A96FF8"/>
    <w:rsid w:val="00A97902"/>
    <w:rsid w:val="00AA1602"/>
    <w:rsid w:val="00AA64C5"/>
    <w:rsid w:val="00AB4610"/>
    <w:rsid w:val="00AB47DE"/>
    <w:rsid w:val="00AC1DE0"/>
    <w:rsid w:val="00AC2D6E"/>
    <w:rsid w:val="00AC5503"/>
    <w:rsid w:val="00AC7837"/>
    <w:rsid w:val="00AD5745"/>
    <w:rsid w:val="00AD5EE8"/>
    <w:rsid w:val="00AD7774"/>
    <w:rsid w:val="00AD7894"/>
    <w:rsid w:val="00AE3063"/>
    <w:rsid w:val="00AE383B"/>
    <w:rsid w:val="00AE5118"/>
    <w:rsid w:val="00AE613F"/>
    <w:rsid w:val="00AE64DD"/>
    <w:rsid w:val="00AE6D29"/>
    <w:rsid w:val="00AE7F48"/>
    <w:rsid w:val="00AF2C82"/>
    <w:rsid w:val="00AF7B8B"/>
    <w:rsid w:val="00AF7E0B"/>
    <w:rsid w:val="00B0228A"/>
    <w:rsid w:val="00B03028"/>
    <w:rsid w:val="00B06E39"/>
    <w:rsid w:val="00B07B4C"/>
    <w:rsid w:val="00B1145A"/>
    <w:rsid w:val="00B2116D"/>
    <w:rsid w:val="00B21929"/>
    <w:rsid w:val="00B249C2"/>
    <w:rsid w:val="00B252E7"/>
    <w:rsid w:val="00B255B5"/>
    <w:rsid w:val="00B26E97"/>
    <w:rsid w:val="00B30156"/>
    <w:rsid w:val="00B30736"/>
    <w:rsid w:val="00B340D3"/>
    <w:rsid w:val="00B35299"/>
    <w:rsid w:val="00B37186"/>
    <w:rsid w:val="00B37229"/>
    <w:rsid w:val="00B40025"/>
    <w:rsid w:val="00B402A0"/>
    <w:rsid w:val="00B40FBB"/>
    <w:rsid w:val="00B40FEB"/>
    <w:rsid w:val="00B47087"/>
    <w:rsid w:val="00B478FE"/>
    <w:rsid w:val="00B5070D"/>
    <w:rsid w:val="00B51C4A"/>
    <w:rsid w:val="00B53D47"/>
    <w:rsid w:val="00B55678"/>
    <w:rsid w:val="00B57B68"/>
    <w:rsid w:val="00B60102"/>
    <w:rsid w:val="00B614BB"/>
    <w:rsid w:val="00B614CE"/>
    <w:rsid w:val="00B61F13"/>
    <w:rsid w:val="00B6263B"/>
    <w:rsid w:val="00B7009E"/>
    <w:rsid w:val="00B73466"/>
    <w:rsid w:val="00B74A5B"/>
    <w:rsid w:val="00B75F7F"/>
    <w:rsid w:val="00B77120"/>
    <w:rsid w:val="00B804FB"/>
    <w:rsid w:val="00B80A18"/>
    <w:rsid w:val="00B859FB"/>
    <w:rsid w:val="00B92E09"/>
    <w:rsid w:val="00B948E0"/>
    <w:rsid w:val="00B94F0A"/>
    <w:rsid w:val="00B95A94"/>
    <w:rsid w:val="00B95F69"/>
    <w:rsid w:val="00B9644C"/>
    <w:rsid w:val="00B974D6"/>
    <w:rsid w:val="00B97A24"/>
    <w:rsid w:val="00BA3526"/>
    <w:rsid w:val="00BA3D8C"/>
    <w:rsid w:val="00BA50FF"/>
    <w:rsid w:val="00BB36E0"/>
    <w:rsid w:val="00BB6E5A"/>
    <w:rsid w:val="00BB7425"/>
    <w:rsid w:val="00BC0228"/>
    <w:rsid w:val="00BC0545"/>
    <w:rsid w:val="00BC249B"/>
    <w:rsid w:val="00BC4F09"/>
    <w:rsid w:val="00BC72AA"/>
    <w:rsid w:val="00BD1CAB"/>
    <w:rsid w:val="00BD4A92"/>
    <w:rsid w:val="00BD5D8D"/>
    <w:rsid w:val="00BD7605"/>
    <w:rsid w:val="00BE003D"/>
    <w:rsid w:val="00BE271A"/>
    <w:rsid w:val="00BE5779"/>
    <w:rsid w:val="00BF01E6"/>
    <w:rsid w:val="00BF0591"/>
    <w:rsid w:val="00BF0AE6"/>
    <w:rsid w:val="00BF176E"/>
    <w:rsid w:val="00BF4692"/>
    <w:rsid w:val="00BF70B1"/>
    <w:rsid w:val="00C01BC5"/>
    <w:rsid w:val="00C01FEC"/>
    <w:rsid w:val="00C03638"/>
    <w:rsid w:val="00C03F1D"/>
    <w:rsid w:val="00C05266"/>
    <w:rsid w:val="00C05485"/>
    <w:rsid w:val="00C105F7"/>
    <w:rsid w:val="00C11CEC"/>
    <w:rsid w:val="00C12B10"/>
    <w:rsid w:val="00C13EC6"/>
    <w:rsid w:val="00C1564B"/>
    <w:rsid w:val="00C208A2"/>
    <w:rsid w:val="00C27A81"/>
    <w:rsid w:val="00C377A0"/>
    <w:rsid w:val="00C41019"/>
    <w:rsid w:val="00C42C60"/>
    <w:rsid w:val="00C51366"/>
    <w:rsid w:val="00C51703"/>
    <w:rsid w:val="00C55F5D"/>
    <w:rsid w:val="00C60DCD"/>
    <w:rsid w:val="00C612AF"/>
    <w:rsid w:val="00C6510D"/>
    <w:rsid w:val="00C7046D"/>
    <w:rsid w:val="00C72F50"/>
    <w:rsid w:val="00C77806"/>
    <w:rsid w:val="00C80DBF"/>
    <w:rsid w:val="00C81513"/>
    <w:rsid w:val="00C83BB4"/>
    <w:rsid w:val="00C8413E"/>
    <w:rsid w:val="00C908E1"/>
    <w:rsid w:val="00C911EF"/>
    <w:rsid w:val="00C91869"/>
    <w:rsid w:val="00C91D93"/>
    <w:rsid w:val="00C92E78"/>
    <w:rsid w:val="00C9517A"/>
    <w:rsid w:val="00CA5D8A"/>
    <w:rsid w:val="00CA755A"/>
    <w:rsid w:val="00CB0DD0"/>
    <w:rsid w:val="00CB35A2"/>
    <w:rsid w:val="00CC2DC9"/>
    <w:rsid w:val="00CC32AE"/>
    <w:rsid w:val="00CC3EE6"/>
    <w:rsid w:val="00CC5343"/>
    <w:rsid w:val="00CC6384"/>
    <w:rsid w:val="00CC6E74"/>
    <w:rsid w:val="00CD1B31"/>
    <w:rsid w:val="00CD3B78"/>
    <w:rsid w:val="00CD3BB3"/>
    <w:rsid w:val="00CD537A"/>
    <w:rsid w:val="00CE2B66"/>
    <w:rsid w:val="00CE7B3E"/>
    <w:rsid w:val="00CF0E06"/>
    <w:rsid w:val="00CF630C"/>
    <w:rsid w:val="00CF6461"/>
    <w:rsid w:val="00D03918"/>
    <w:rsid w:val="00D03FAF"/>
    <w:rsid w:val="00D04CA2"/>
    <w:rsid w:val="00D05B6D"/>
    <w:rsid w:val="00D06828"/>
    <w:rsid w:val="00D070C8"/>
    <w:rsid w:val="00D1084A"/>
    <w:rsid w:val="00D1350E"/>
    <w:rsid w:val="00D16177"/>
    <w:rsid w:val="00D17F7B"/>
    <w:rsid w:val="00D21517"/>
    <w:rsid w:val="00D2260A"/>
    <w:rsid w:val="00D23479"/>
    <w:rsid w:val="00D3092D"/>
    <w:rsid w:val="00D30CAF"/>
    <w:rsid w:val="00D34D74"/>
    <w:rsid w:val="00D40AC5"/>
    <w:rsid w:val="00D41B43"/>
    <w:rsid w:val="00D43C2E"/>
    <w:rsid w:val="00D44435"/>
    <w:rsid w:val="00D44C52"/>
    <w:rsid w:val="00D457B5"/>
    <w:rsid w:val="00D46CD9"/>
    <w:rsid w:val="00D50880"/>
    <w:rsid w:val="00D5406A"/>
    <w:rsid w:val="00D561EC"/>
    <w:rsid w:val="00D6235A"/>
    <w:rsid w:val="00D63FA7"/>
    <w:rsid w:val="00D651D8"/>
    <w:rsid w:val="00D67405"/>
    <w:rsid w:val="00D70370"/>
    <w:rsid w:val="00D7303C"/>
    <w:rsid w:val="00D731D2"/>
    <w:rsid w:val="00D74D45"/>
    <w:rsid w:val="00D768BF"/>
    <w:rsid w:val="00D81344"/>
    <w:rsid w:val="00D844CE"/>
    <w:rsid w:val="00D852C2"/>
    <w:rsid w:val="00D860E6"/>
    <w:rsid w:val="00D940DB"/>
    <w:rsid w:val="00D976A0"/>
    <w:rsid w:val="00DA1C5E"/>
    <w:rsid w:val="00DA22CF"/>
    <w:rsid w:val="00DA2E2A"/>
    <w:rsid w:val="00DA5FD2"/>
    <w:rsid w:val="00DA6E1E"/>
    <w:rsid w:val="00DA7756"/>
    <w:rsid w:val="00DA79F1"/>
    <w:rsid w:val="00DB0E2D"/>
    <w:rsid w:val="00DB28AB"/>
    <w:rsid w:val="00DB3E0D"/>
    <w:rsid w:val="00DB5C89"/>
    <w:rsid w:val="00DB7B85"/>
    <w:rsid w:val="00DC0376"/>
    <w:rsid w:val="00DC0B6D"/>
    <w:rsid w:val="00DC1706"/>
    <w:rsid w:val="00DC1EAA"/>
    <w:rsid w:val="00DD0267"/>
    <w:rsid w:val="00DD08CA"/>
    <w:rsid w:val="00DD1E0A"/>
    <w:rsid w:val="00DD1EE8"/>
    <w:rsid w:val="00DD3391"/>
    <w:rsid w:val="00DD4563"/>
    <w:rsid w:val="00DD6C08"/>
    <w:rsid w:val="00DD713D"/>
    <w:rsid w:val="00DD74F3"/>
    <w:rsid w:val="00DE0876"/>
    <w:rsid w:val="00DE1346"/>
    <w:rsid w:val="00DE393D"/>
    <w:rsid w:val="00DE612F"/>
    <w:rsid w:val="00DE7CD0"/>
    <w:rsid w:val="00DF126A"/>
    <w:rsid w:val="00DF22E4"/>
    <w:rsid w:val="00E00841"/>
    <w:rsid w:val="00E01A6B"/>
    <w:rsid w:val="00E06449"/>
    <w:rsid w:val="00E066FB"/>
    <w:rsid w:val="00E07149"/>
    <w:rsid w:val="00E10622"/>
    <w:rsid w:val="00E10EB3"/>
    <w:rsid w:val="00E1163E"/>
    <w:rsid w:val="00E13AD8"/>
    <w:rsid w:val="00E1435C"/>
    <w:rsid w:val="00E167BD"/>
    <w:rsid w:val="00E16958"/>
    <w:rsid w:val="00E200D3"/>
    <w:rsid w:val="00E222A6"/>
    <w:rsid w:val="00E22AF8"/>
    <w:rsid w:val="00E24344"/>
    <w:rsid w:val="00E2439E"/>
    <w:rsid w:val="00E25104"/>
    <w:rsid w:val="00E251AA"/>
    <w:rsid w:val="00E26B45"/>
    <w:rsid w:val="00E30236"/>
    <w:rsid w:val="00E32F7D"/>
    <w:rsid w:val="00E340EC"/>
    <w:rsid w:val="00E3440E"/>
    <w:rsid w:val="00E3789C"/>
    <w:rsid w:val="00E4018C"/>
    <w:rsid w:val="00E41114"/>
    <w:rsid w:val="00E4180E"/>
    <w:rsid w:val="00E418A7"/>
    <w:rsid w:val="00E43BF8"/>
    <w:rsid w:val="00E460C6"/>
    <w:rsid w:val="00E47CC2"/>
    <w:rsid w:val="00E533FB"/>
    <w:rsid w:val="00E54453"/>
    <w:rsid w:val="00E54781"/>
    <w:rsid w:val="00E5744D"/>
    <w:rsid w:val="00E650B9"/>
    <w:rsid w:val="00E6643A"/>
    <w:rsid w:val="00E66753"/>
    <w:rsid w:val="00E66D7C"/>
    <w:rsid w:val="00E66E56"/>
    <w:rsid w:val="00E702FA"/>
    <w:rsid w:val="00E75650"/>
    <w:rsid w:val="00E76E80"/>
    <w:rsid w:val="00E77048"/>
    <w:rsid w:val="00E77A77"/>
    <w:rsid w:val="00E8106A"/>
    <w:rsid w:val="00E84B74"/>
    <w:rsid w:val="00E8595C"/>
    <w:rsid w:val="00E866E5"/>
    <w:rsid w:val="00E92A07"/>
    <w:rsid w:val="00E933A4"/>
    <w:rsid w:val="00E9540F"/>
    <w:rsid w:val="00E96B8C"/>
    <w:rsid w:val="00E96CF6"/>
    <w:rsid w:val="00EA042F"/>
    <w:rsid w:val="00EA0F32"/>
    <w:rsid w:val="00EA28F8"/>
    <w:rsid w:val="00EA7DD6"/>
    <w:rsid w:val="00EB0F11"/>
    <w:rsid w:val="00EB43D1"/>
    <w:rsid w:val="00EB5AF1"/>
    <w:rsid w:val="00EB74F0"/>
    <w:rsid w:val="00EC11C9"/>
    <w:rsid w:val="00EC6F5B"/>
    <w:rsid w:val="00ED09CF"/>
    <w:rsid w:val="00ED200D"/>
    <w:rsid w:val="00ED2423"/>
    <w:rsid w:val="00ED2485"/>
    <w:rsid w:val="00ED3964"/>
    <w:rsid w:val="00ED51C0"/>
    <w:rsid w:val="00ED5C57"/>
    <w:rsid w:val="00ED64F1"/>
    <w:rsid w:val="00EE103F"/>
    <w:rsid w:val="00EE461D"/>
    <w:rsid w:val="00EE5225"/>
    <w:rsid w:val="00EE741B"/>
    <w:rsid w:val="00EE7B01"/>
    <w:rsid w:val="00EF0429"/>
    <w:rsid w:val="00EF0611"/>
    <w:rsid w:val="00EF1272"/>
    <w:rsid w:val="00EF34EC"/>
    <w:rsid w:val="00EF687F"/>
    <w:rsid w:val="00EF76D7"/>
    <w:rsid w:val="00F052E7"/>
    <w:rsid w:val="00F07929"/>
    <w:rsid w:val="00F07C19"/>
    <w:rsid w:val="00F1238D"/>
    <w:rsid w:val="00F2414D"/>
    <w:rsid w:val="00F25981"/>
    <w:rsid w:val="00F331DE"/>
    <w:rsid w:val="00F34006"/>
    <w:rsid w:val="00F35B94"/>
    <w:rsid w:val="00F36E9A"/>
    <w:rsid w:val="00F3741B"/>
    <w:rsid w:val="00F427D9"/>
    <w:rsid w:val="00F42C71"/>
    <w:rsid w:val="00F45C4E"/>
    <w:rsid w:val="00F468A9"/>
    <w:rsid w:val="00F51E68"/>
    <w:rsid w:val="00F56807"/>
    <w:rsid w:val="00F672C7"/>
    <w:rsid w:val="00F702C7"/>
    <w:rsid w:val="00F70E19"/>
    <w:rsid w:val="00F712EE"/>
    <w:rsid w:val="00F722E9"/>
    <w:rsid w:val="00F72810"/>
    <w:rsid w:val="00F75522"/>
    <w:rsid w:val="00F75BF7"/>
    <w:rsid w:val="00F772AD"/>
    <w:rsid w:val="00F90C85"/>
    <w:rsid w:val="00F91E4D"/>
    <w:rsid w:val="00F9613A"/>
    <w:rsid w:val="00F969E0"/>
    <w:rsid w:val="00FA0148"/>
    <w:rsid w:val="00FA1CF5"/>
    <w:rsid w:val="00FA2BF5"/>
    <w:rsid w:val="00FA4B27"/>
    <w:rsid w:val="00FA57C0"/>
    <w:rsid w:val="00FA6BB2"/>
    <w:rsid w:val="00FA7F74"/>
    <w:rsid w:val="00FB12EC"/>
    <w:rsid w:val="00FB2382"/>
    <w:rsid w:val="00FB3BC3"/>
    <w:rsid w:val="00FB5D25"/>
    <w:rsid w:val="00FB7A7C"/>
    <w:rsid w:val="00FC024B"/>
    <w:rsid w:val="00FC1509"/>
    <w:rsid w:val="00FC1563"/>
    <w:rsid w:val="00FC2562"/>
    <w:rsid w:val="00FC616B"/>
    <w:rsid w:val="00FC6C2E"/>
    <w:rsid w:val="00FD0676"/>
    <w:rsid w:val="00FD3556"/>
    <w:rsid w:val="00FD488A"/>
    <w:rsid w:val="00FD4A22"/>
    <w:rsid w:val="00FD4C7A"/>
    <w:rsid w:val="00FD5C2B"/>
    <w:rsid w:val="00FD615C"/>
    <w:rsid w:val="00FD7CD7"/>
    <w:rsid w:val="00FE0A7B"/>
    <w:rsid w:val="00FE1829"/>
    <w:rsid w:val="00FE2977"/>
    <w:rsid w:val="00FE5BDA"/>
    <w:rsid w:val="00FE6A90"/>
    <w:rsid w:val="00FF0C8B"/>
    <w:rsid w:val="00FF14A1"/>
    <w:rsid w:val="00FF2785"/>
    <w:rsid w:val="00FF6B2D"/>
    <w:rsid w:val="00FF797C"/>
    <w:rsid w:val="01994F5F"/>
    <w:rsid w:val="02318D34"/>
    <w:rsid w:val="0470050A"/>
    <w:rsid w:val="053F27A6"/>
    <w:rsid w:val="071D2B7A"/>
    <w:rsid w:val="07A8B6B5"/>
    <w:rsid w:val="085E9C30"/>
    <w:rsid w:val="0D6D0BC0"/>
    <w:rsid w:val="0FF57BD7"/>
    <w:rsid w:val="11FA96F6"/>
    <w:rsid w:val="122293EF"/>
    <w:rsid w:val="196C2C15"/>
    <w:rsid w:val="1B1CCADE"/>
    <w:rsid w:val="1B920C56"/>
    <w:rsid w:val="1D8D841D"/>
    <w:rsid w:val="1E765A95"/>
    <w:rsid w:val="2135C1E0"/>
    <w:rsid w:val="28AE803C"/>
    <w:rsid w:val="298B585C"/>
    <w:rsid w:val="2AFA4B91"/>
    <w:rsid w:val="2DB8BAE7"/>
    <w:rsid w:val="2E8EC7FF"/>
    <w:rsid w:val="2FAAE0F4"/>
    <w:rsid w:val="302C011E"/>
    <w:rsid w:val="30E13CF6"/>
    <w:rsid w:val="3561DE58"/>
    <w:rsid w:val="359893FA"/>
    <w:rsid w:val="402B714B"/>
    <w:rsid w:val="47F37417"/>
    <w:rsid w:val="49529176"/>
    <w:rsid w:val="4A38E5C3"/>
    <w:rsid w:val="4A42819A"/>
    <w:rsid w:val="4A9ECE4D"/>
    <w:rsid w:val="4B6D9FA8"/>
    <w:rsid w:val="4BDE51FB"/>
    <w:rsid w:val="4CD74361"/>
    <w:rsid w:val="4D25CF2C"/>
    <w:rsid w:val="4DABEECC"/>
    <w:rsid w:val="4F9987A7"/>
    <w:rsid w:val="51355808"/>
    <w:rsid w:val="560F6BBF"/>
    <w:rsid w:val="58CED528"/>
    <w:rsid w:val="5A836EAA"/>
    <w:rsid w:val="5C1F3F0B"/>
    <w:rsid w:val="5FE05985"/>
    <w:rsid w:val="5FF7B7BE"/>
    <w:rsid w:val="62C0235B"/>
    <w:rsid w:val="647969FB"/>
    <w:rsid w:val="65DA1C00"/>
    <w:rsid w:val="663917BD"/>
    <w:rsid w:val="66C521C5"/>
    <w:rsid w:val="6B959689"/>
    <w:rsid w:val="6D5F5EDC"/>
    <w:rsid w:val="71763F7A"/>
    <w:rsid w:val="721A3356"/>
    <w:rsid w:val="73120FDB"/>
    <w:rsid w:val="79EDE5EE"/>
    <w:rsid w:val="7AF6C2C1"/>
    <w:rsid w:val="7B19E0F5"/>
    <w:rsid w:val="7BB6F3C5"/>
    <w:rsid w:val="7EDE5E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C9D2FA"/>
  <w15:chartTrackingRefBased/>
  <w15:docId w15:val="{5B086091-5C70-49E3-828E-FAF731282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link w:val="berschrift1Zchn"/>
    <w:qFormat/>
    <w:pPr>
      <w:keepNext/>
      <w:outlineLvl w:val="0"/>
    </w:pPr>
    <w:rPr>
      <w:rFonts w:ascii="Frutiger 45 Light" w:hAnsi="Frutiger 45 Light"/>
      <w:color w:val="808080"/>
      <w:sz w:val="52"/>
    </w:rPr>
  </w:style>
  <w:style w:type="paragraph" w:styleId="berschrift2">
    <w:name w:val="heading 2"/>
    <w:basedOn w:val="Standard"/>
    <w:next w:val="Standard"/>
    <w:qFormat/>
    <w:pPr>
      <w:keepNext/>
      <w:outlineLvl w:val="1"/>
    </w:pPr>
    <w:rPr>
      <w:rFonts w:ascii="Frutiger 45 Light" w:hAnsi="Frutiger 45 Light"/>
      <w:b/>
      <w:sz w:val="18"/>
    </w:rPr>
  </w:style>
  <w:style w:type="paragraph" w:styleId="berschrift3">
    <w:name w:val="heading 3"/>
    <w:basedOn w:val="Standard"/>
    <w:next w:val="Standard"/>
    <w:link w:val="berschrift3Zchn"/>
    <w:qFormat/>
    <w:pPr>
      <w:keepNext/>
      <w:spacing w:line="360" w:lineRule="auto"/>
      <w:outlineLvl w:val="2"/>
    </w:pPr>
    <w:rPr>
      <w:rFonts w:ascii="Frutiger 45 Light" w:hAnsi="Frutiger 45 Light"/>
      <w:b/>
      <w:bCs/>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Textkrper">
    <w:name w:val="Body Text"/>
    <w:basedOn w:val="Standard"/>
    <w:link w:val="TextkrperZchn"/>
    <w:pPr>
      <w:jc w:val="right"/>
    </w:pPr>
    <w:rPr>
      <w:rFonts w:ascii="Humnst777 Lt BT" w:hAnsi="Humnst777 Lt BT"/>
      <w:color w:val="808080"/>
      <w:sz w:val="20"/>
    </w:rPr>
  </w:style>
  <w:style w:type="paragraph" w:customStyle="1" w:styleId="Einleitung">
    <w:name w:val="Einleitung"/>
    <w:basedOn w:val="Standard"/>
    <w:pPr>
      <w:spacing w:line="360" w:lineRule="auto"/>
    </w:pPr>
    <w:rPr>
      <w:rFonts w:ascii="Humnst777 Lt BT" w:hAnsi="Humnst777 Lt BT"/>
      <w:b/>
      <w:sz w:val="24"/>
    </w:rPr>
  </w:style>
  <w:style w:type="character" w:customStyle="1" w:styleId="TextkrperZchn">
    <w:name w:val="Textkörper Zchn"/>
    <w:link w:val="Textkrper"/>
    <w:rsid w:val="00F90C85"/>
    <w:rPr>
      <w:rFonts w:ascii="Humnst777 Lt BT" w:hAnsi="Humnst777 Lt BT"/>
      <w:color w:val="808080"/>
    </w:rPr>
  </w:style>
  <w:style w:type="paragraph" w:styleId="Sprechblasentext">
    <w:name w:val="Balloon Text"/>
    <w:basedOn w:val="Standard"/>
    <w:link w:val="SprechblasentextZchn"/>
    <w:uiPriority w:val="99"/>
    <w:semiHidden/>
    <w:unhideWhenUsed/>
    <w:rsid w:val="000927D4"/>
    <w:rPr>
      <w:rFonts w:ascii="Tahoma" w:hAnsi="Tahoma" w:cs="Tahoma"/>
      <w:sz w:val="16"/>
      <w:szCs w:val="16"/>
    </w:rPr>
  </w:style>
  <w:style w:type="character" w:customStyle="1" w:styleId="SprechblasentextZchn">
    <w:name w:val="Sprechblasentext Zchn"/>
    <w:link w:val="Sprechblasentext"/>
    <w:uiPriority w:val="99"/>
    <w:semiHidden/>
    <w:rsid w:val="000927D4"/>
    <w:rPr>
      <w:rFonts w:ascii="Tahoma" w:hAnsi="Tahoma" w:cs="Tahoma"/>
      <w:sz w:val="16"/>
      <w:szCs w:val="16"/>
    </w:rPr>
  </w:style>
  <w:style w:type="character" w:customStyle="1" w:styleId="FuzeileZchn">
    <w:name w:val="Fußzeile Zchn"/>
    <w:link w:val="Fuzeile"/>
    <w:uiPriority w:val="99"/>
    <w:rsid w:val="003A696E"/>
    <w:rPr>
      <w:rFonts w:ascii="Arial" w:hAnsi="Arial"/>
      <w:sz w:val="22"/>
    </w:rPr>
  </w:style>
  <w:style w:type="paragraph" w:customStyle="1" w:styleId="normaleAbstze">
    <w:name w:val="normale Absätze"/>
    <w:basedOn w:val="Standard"/>
    <w:rsid w:val="0048759D"/>
    <w:pPr>
      <w:spacing w:line="360" w:lineRule="atLeast"/>
    </w:pPr>
    <w:rPr>
      <w:rFonts w:ascii="Courier New" w:hAnsi="Courier New"/>
      <w:sz w:val="24"/>
    </w:rPr>
  </w:style>
  <w:style w:type="paragraph" w:styleId="Dokumentstruktur">
    <w:name w:val="Document Map"/>
    <w:basedOn w:val="Standard"/>
    <w:semiHidden/>
    <w:rsid w:val="001909C2"/>
    <w:pPr>
      <w:shd w:val="clear" w:color="auto" w:fill="000080"/>
    </w:pPr>
    <w:rPr>
      <w:rFonts w:ascii="Tahoma" w:hAnsi="Tahoma" w:cs="Tahoma"/>
      <w:sz w:val="20"/>
    </w:rPr>
  </w:style>
  <w:style w:type="paragraph" w:styleId="berarbeitung">
    <w:name w:val="Revision"/>
    <w:hidden/>
    <w:uiPriority w:val="99"/>
    <w:semiHidden/>
    <w:rsid w:val="0091656D"/>
    <w:rPr>
      <w:rFonts w:ascii="Arial" w:hAnsi="Arial"/>
      <w:sz w:val="22"/>
    </w:rPr>
  </w:style>
  <w:style w:type="character" w:customStyle="1" w:styleId="berschrift3Zchn">
    <w:name w:val="Überschrift 3 Zchn"/>
    <w:link w:val="berschrift3"/>
    <w:rsid w:val="00D940DB"/>
    <w:rPr>
      <w:rFonts w:ascii="Frutiger 45 Light" w:hAnsi="Frutiger 45 Light"/>
      <w:b/>
      <w:bCs/>
      <w:sz w:val="28"/>
    </w:rPr>
  </w:style>
  <w:style w:type="paragraph" w:customStyle="1" w:styleId="1berschrift">
    <w:name w:val="1. Überschrift"/>
    <w:basedOn w:val="Standard"/>
    <w:rsid w:val="00E24344"/>
    <w:pPr>
      <w:spacing w:line="360" w:lineRule="atLeast"/>
    </w:pPr>
    <w:rPr>
      <w:rFonts w:ascii="Courier New" w:hAnsi="Courier New"/>
      <w:b/>
      <w:sz w:val="24"/>
      <w:u w:val="single"/>
    </w:rPr>
  </w:style>
  <w:style w:type="paragraph" w:customStyle="1" w:styleId="2berschrift">
    <w:name w:val="2. Überschrift"/>
    <w:basedOn w:val="Standard"/>
    <w:rsid w:val="00E24344"/>
    <w:pPr>
      <w:spacing w:line="360" w:lineRule="atLeast"/>
    </w:pPr>
    <w:rPr>
      <w:rFonts w:ascii="Courier New" w:hAnsi="Courier New"/>
      <w:b/>
      <w:sz w:val="24"/>
      <w:u w:val="double"/>
    </w:rPr>
  </w:style>
  <w:style w:type="paragraph" w:customStyle="1" w:styleId="1Absatz">
    <w:name w:val="1. Absatz"/>
    <w:basedOn w:val="Standard"/>
    <w:rsid w:val="00E24344"/>
    <w:pPr>
      <w:spacing w:line="360" w:lineRule="atLeast"/>
    </w:pPr>
    <w:rPr>
      <w:rFonts w:ascii="Courier New" w:hAnsi="Courier New"/>
      <w:b/>
      <w:i/>
      <w:sz w:val="24"/>
    </w:rPr>
  </w:style>
  <w:style w:type="paragraph" w:customStyle="1" w:styleId="3berschrift">
    <w:name w:val="3. Überschrift"/>
    <w:basedOn w:val="Standard"/>
    <w:rsid w:val="00E24344"/>
    <w:pPr>
      <w:spacing w:line="360" w:lineRule="atLeast"/>
    </w:pPr>
    <w:rPr>
      <w:rFonts w:ascii="Courier New" w:hAnsi="Courier New"/>
      <w:b/>
      <w:sz w:val="24"/>
      <w:u w:val="single"/>
    </w:rPr>
  </w:style>
  <w:style w:type="paragraph" w:customStyle="1" w:styleId="Kopf">
    <w:name w:val="Kopf"/>
    <w:basedOn w:val="Standard"/>
    <w:rsid w:val="00E24344"/>
    <w:rPr>
      <w:b/>
      <w:sz w:val="24"/>
    </w:rPr>
  </w:style>
  <w:style w:type="character" w:styleId="Hyperlink">
    <w:name w:val="Hyperlink"/>
    <w:semiHidden/>
    <w:rsid w:val="00E24344"/>
    <w:rPr>
      <w:color w:val="0000FF"/>
      <w:u w:val="single"/>
    </w:rPr>
  </w:style>
  <w:style w:type="character" w:customStyle="1" w:styleId="berschrift1Zchn">
    <w:name w:val="Überschrift 1 Zchn"/>
    <w:link w:val="berschrift1"/>
    <w:rsid w:val="00925DDE"/>
    <w:rPr>
      <w:rFonts w:ascii="Frutiger 45 Light" w:hAnsi="Frutiger 45 Light"/>
      <w:color w:val="808080"/>
      <w:sz w:val="52"/>
    </w:rPr>
  </w:style>
  <w:style w:type="character" w:styleId="Kommentarzeichen">
    <w:name w:val="annotation reference"/>
    <w:uiPriority w:val="99"/>
    <w:semiHidden/>
    <w:unhideWhenUsed/>
    <w:rsid w:val="00C41019"/>
    <w:rPr>
      <w:sz w:val="16"/>
      <w:szCs w:val="16"/>
    </w:rPr>
  </w:style>
  <w:style w:type="paragraph" w:styleId="Kommentartext">
    <w:name w:val="annotation text"/>
    <w:basedOn w:val="Standard"/>
    <w:link w:val="KommentartextZchn"/>
    <w:uiPriority w:val="99"/>
    <w:unhideWhenUsed/>
    <w:rsid w:val="00C41019"/>
    <w:rPr>
      <w:sz w:val="20"/>
    </w:rPr>
  </w:style>
  <w:style w:type="character" w:customStyle="1" w:styleId="KommentartextZchn">
    <w:name w:val="Kommentartext Zchn"/>
    <w:link w:val="Kommentartext"/>
    <w:uiPriority w:val="99"/>
    <w:rsid w:val="00C41019"/>
    <w:rPr>
      <w:rFonts w:ascii="Arial" w:hAnsi="Arial"/>
    </w:rPr>
  </w:style>
  <w:style w:type="paragraph" w:styleId="Kommentarthema">
    <w:name w:val="annotation subject"/>
    <w:basedOn w:val="Kommentartext"/>
    <w:next w:val="Kommentartext"/>
    <w:link w:val="KommentarthemaZchn"/>
    <w:uiPriority w:val="99"/>
    <w:semiHidden/>
    <w:unhideWhenUsed/>
    <w:rsid w:val="00C41019"/>
    <w:rPr>
      <w:b/>
      <w:bCs/>
    </w:rPr>
  </w:style>
  <w:style w:type="character" w:customStyle="1" w:styleId="KommentarthemaZchn">
    <w:name w:val="Kommentarthema Zchn"/>
    <w:link w:val="Kommentarthema"/>
    <w:uiPriority w:val="99"/>
    <w:semiHidden/>
    <w:rsid w:val="00C41019"/>
    <w:rPr>
      <w:rFonts w:ascii="Arial" w:hAnsi="Arial"/>
      <w:b/>
      <w:bCs/>
    </w:rPr>
  </w:style>
  <w:style w:type="paragraph" w:styleId="StandardWeb">
    <w:name w:val="Normal (Web)"/>
    <w:basedOn w:val="Standard"/>
    <w:uiPriority w:val="99"/>
    <w:semiHidden/>
    <w:unhideWhenUsed/>
    <w:rsid w:val="00496B40"/>
    <w:pPr>
      <w:spacing w:before="100" w:beforeAutospacing="1" w:after="100" w:afterAutospacing="1"/>
    </w:pPr>
    <w:rPr>
      <w:rFonts w:ascii="Times New Roman" w:hAnsi="Times New Roman"/>
      <w:sz w:val="24"/>
      <w:szCs w:val="24"/>
    </w:rPr>
  </w:style>
  <w:style w:type="character" w:customStyle="1" w:styleId="e24kjd">
    <w:name w:val="e24kjd"/>
    <w:rsid w:val="007052D9"/>
  </w:style>
  <w:style w:type="character" w:styleId="SchwacheHervorhebung">
    <w:name w:val="Subtle Emphasis"/>
    <w:uiPriority w:val="19"/>
    <w:qFormat/>
    <w:rsid w:val="00003029"/>
    <w:rPr>
      <w:i/>
      <w:iCs/>
      <w:color w:val="404040"/>
    </w:rPr>
  </w:style>
  <w:style w:type="character" w:customStyle="1" w:styleId="lrzxr">
    <w:name w:val="lrzxr"/>
    <w:basedOn w:val="Absatz-Standardschriftart"/>
    <w:rsid w:val="00695FA4"/>
  </w:style>
  <w:style w:type="character" w:styleId="NichtaufgelsteErwhnung">
    <w:name w:val="Unresolved Mention"/>
    <w:uiPriority w:val="99"/>
    <w:semiHidden/>
    <w:unhideWhenUsed/>
    <w:rsid w:val="007F3774"/>
    <w:rPr>
      <w:color w:val="605E5C"/>
      <w:shd w:val="clear" w:color="auto" w:fill="E1DFDD"/>
    </w:rPr>
  </w:style>
  <w:style w:type="paragraph" w:styleId="Listenabsatz">
    <w:name w:val="List Paragraph"/>
    <w:basedOn w:val="Standard"/>
    <w:uiPriority w:val="34"/>
    <w:qFormat/>
    <w:rsid w:val="00607E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50613">
      <w:bodyDiv w:val="1"/>
      <w:marLeft w:val="0"/>
      <w:marRight w:val="0"/>
      <w:marTop w:val="0"/>
      <w:marBottom w:val="0"/>
      <w:divBdr>
        <w:top w:val="none" w:sz="0" w:space="0" w:color="auto"/>
        <w:left w:val="none" w:sz="0" w:space="0" w:color="auto"/>
        <w:bottom w:val="none" w:sz="0" w:space="0" w:color="auto"/>
        <w:right w:val="none" w:sz="0" w:space="0" w:color="auto"/>
      </w:divBdr>
    </w:div>
    <w:div w:id="835998739">
      <w:bodyDiv w:val="1"/>
      <w:marLeft w:val="0"/>
      <w:marRight w:val="0"/>
      <w:marTop w:val="0"/>
      <w:marBottom w:val="0"/>
      <w:divBdr>
        <w:top w:val="none" w:sz="0" w:space="0" w:color="auto"/>
        <w:left w:val="none" w:sz="0" w:space="0" w:color="auto"/>
        <w:bottom w:val="none" w:sz="0" w:space="0" w:color="auto"/>
        <w:right w:val="none" w:sz="0" w:space="0" w:color="auto"/>
      </w:divBdr>
      <w:divsChild>
        <w:div w:id="1580556266">
          <w:marLeft w:val="0"/>
          <w:marRight w:val="0"/>
          <w:marTop w:val="0"/>
          <w:marBottom w:val="0"/>
          <w:divBdr>
            <w:top w:val="none" w:sz="0" w:space="0" w:color="auto"/>
            <w:left w:val="none" w:sz="0" w:space="0" w:color="auto"/>
            <w:bottom w:val="none" w:sz="0" w:space="0" w:color="auto"/>
            <w:right w:val="none" w:sz="0" w:space="0" w:color="auto"/>
          </w:divBdr>
          <w:divsChild>
            <w:div w:id="85149629">
              <w:marLeft w:val="0"/>
              <w:marRight w:val="0"/>
              <w:marTop w:val="0"/>
              <w:marBottom w:val="0"/>
              <w:divBdr>
                <w:top w:val="none" w:sz="0" w:space="0" w:color="auto"/>
                <w:left w:val="none" w:sz="0" w:space="0" w:color="auto"/>
                <w:bottom w:val="none" w:sz="0" w:space="0" w:color="auto"/>
                <w:right w:val="none" w:sz="0" w:space="0" w:color="auto"/>
              </w:divBdr>
            </w:div>
            <w:div w:id="99301833">
              <w:marLeft w:val="0"/>
              <w:marRight w:val="0"/>
              <w:marTop w:val="0"/>
              <w:marBottom w:val="0"/>
              <w:divBdr>
                <w:top w:val="none" w:sz="0" w:space="0" w:color="auto"/>
                <w:left w:val="none" w:sz="0" w:space="0" w:color="auto"/>
                <w:bottom w:val="none" w:sz="0" w:space="0" w:color="auto"/>
                <w:right w:val="none" w:sz="0" w:space="0" w:color="auto"/>
              </w:divBdr>
            </w:div>
            <w:div w:id="268895698">
              <w:marLeft w:val="0"/>
              <w:marRight w:val="0"/>
              <w:marTop w:val="0"/>
              <w:marBottom w:val="0"/>
              <w:divBdr>
                <w:top w:val="none" w:sz="0" w:space="0" w:color="auto"/>
                <w:left w:val="none" w:sz="0" w:space="0" w:color="auto"/>
                <w:bottom w:val="none" w:sz="0" w:space="0" w:color="auto"/>
                <w:right w:val="none" w:sz="0" w:space="0" w:color="auto"/>
              </w:divBdr>
            </w:div>
            <w:div w:id="430862609">
              <w:marLeft w:val="0"/>
              <w:marRight w:val="0"/>
              <w:marTop w:val="0"/>
              <w:marBottom w:val="0"/>
              <w:divBdr>
                <w:top w:val="none" w:sz="0" w:space="0" w:color="auto"/>
                <w:left w:val="none" w:sz="0" w:space="0" w:color="auto"/>
                <w:bottom w:val="none" w:sz="0" w:space="0" w:color="auto"/>
                <w:right w:val="none" w:sz="0" w:space="0" w:color="auto"/>
              </w:divBdr>
            </w:div>
            <w:div w:id="456720830">
              <w:marLeft w:val="0"/>
              <w:marRight w:val="0"/>
              <w:marTop w:val="0"/>
              <w:marBottom w:val="0"/>
              <w:divBdr>
                <w:top w:val="none" w:sz="0" w:space="0" w:color="auto"/>
                <w:left w:val="none" w:sz="0" w:space="0" w:color="auto"/>
                <w:bottom w:val="none" w:sz="0" w:space="0" w:color="auto"/>
                <w:right w:val="none" w:sz="0" w:space="0" w:color="auto"/>
              </w:divBdr>
            </w:div>
            <w:div w:id="684283051">
              <w:marLeft w:val="0"/>
              <w:marRight w:val="0"/>
              <w:marTop w:val="0"/>
              <w:marBottom w:val="0"/>
              <w:divBdr>
                <w:top w:val="none" w:sz="0" w:space="0" w:color="auto"/>
                <w:left w:val="none" w:sz="0" w:space="0" w:color="auto"/>
                <w:bottom w:val="none" w:sz="0" w:space="0" w:color="auto"/>
                <w:right w:val="none" w:sz="0" w:space="0" w:color="auto"/>
              </w:divBdr>
            </w:div>
            <w:div w:id="830828478">
              <w:marLeft w:val="0"/>
              <w:marRight w:val="0"/>
              <w:marTop w:val="0"/>
              <w:marBottom w:val="0"/>
              <w:divBdr>
                <w:top w:val="none" w:sz="0" w:space="0" w:color="auto"/>
                <w:left w:val="none" w:sz="0" w:space="0" w:color="auto"/>
                <w:bottom w:val="none" w:sz="0" w:space="0" w:color="auto"/>
                <w:right w:val="none" w:sz="0" w:space="0" w:color="auto"/>
              </w:divBdr>
            </w:div>
            <w:div w:id="850949268">
              <w:marLeft w:val="0"/>
              <w:marRight w:val="0"/>
              <w:marTop w:val="0"/>
              <w:marBottom w:val="0"/>
              <w:divBdr>
                <w:top w:val="none" w:sz="0" w:space="0" w:color="auto"/>
                <w:left w:val="none" w:sz="0" w:space="0" w:color="auto"/>
                <w:bottom w:val="none" w:sz="0" w:space="0" w:color="auto"/>
                <w:right w:val="none" w:sz="0" w:space="0" w:color="auto"/>
              </w:divBdr>
            </w:div>
            <w:div w:id="895047537">
              <w:marLeft w:val="0"/>
              <w:marRight w:val="0"/>
              <w:marTop w:val="0"/>
              <w:marBottom w:val="0"/>
              <w:divBdr>
                <w:top w:val="none" w:sz="0" w:space="0" w:color="auto"/>
                <w:left w:val="none" w:sz="0" w:space="0" w:color="auto"/>
                <w:bottom w:val="none" w:sz="0" w:space="0" w:color="auto"/>
                <w:right w:val="none" w:sz="0" w:space="0" w:color="auto"/>
              </w:divBdr>
            </w:div>
            <w:div w:id="1205287262">
              <w:marLeft w:val="0"/>
              <w:marRight w:val="0"/>
              <w:marTop w:val="0"/>
              <w:marBottom w:val="0"/>
              <w:divBdr>
                <w:top w:val="none" w:sz="0" w:space="0" w:color="auto"/>
                <w:left w:val="none" w:sz="0" w:space="0" w:color="auto"/>
                <w:bottom w:val="none" w:sz="0" w:space="0" w:color="auto"/>
                <w:right w:val="none" w:sz="0" w:space="0" w:color="auto"/>
              </w:divBdr>
            </w:div>
            <w:div w:id="1337876801">
              <w:marLeft w:val="0"/>
              <w:marRight w:val="0"/>
              <w:marTop w:val="0"/>
              <w:marBottom w:val="0"/>
              <w:divBdr>
                <w:top w:val="none" w:sz="0" w:space="0" w:color="auto"/>
                <w:left w:val="none" w:sz="0" w:space="0" w:color="auto"/>
                <w:bottom w:val="none" w:sz="0" w:space="0" w:color="auto"/>
                <w:right w:val="none" w:sz="0" w:space="0" w:color="auto"/>
              </w:divBdr>
            </w:div>
            <w:div w:id="1373575824">
              <w:marLeft w:val="0"/>
              <w:marRight w:val="0"/>
              <w:marTop w:val="0"/>
              <w:marBottom w:val="0"/>
              <w:divBdr>
                <w:top w:val="none" w:sz="0" w:space="0" w:color="auto"/>
                <w:left w:val="none" w:sz="0" w:space="0" w:color="auto"/>
                <w:bottom w:val="none" w:sz="0" w:space="0" w:color="auto"/>
                <w:right w:val="none" w:sz="0" w:space="0" w:color="auto"/>
              </w:divBdr>
            </w:div>
            <w:div w:id="1525940531">
              <w:marLeft w:val="0"/>
              <w:marRight w:val="0"/>
              <w:marTop w:val="0"/>
              <w:marBottom w:val="0"/>
              <w:divBdr>
                <w:top w:val="none" w:sz="0" w:space="0" w:color="auto"/>
                <w:left w:val="none" w:sz="0" w:space="0" w:color="auto"/>
                <w:bottom w:val="none" w:sz="0" w:space="0" w:color="auto"/>
                <w:right w:val="none" w:sz="0" w:space="0" w:color="auto"/>
              </w:divBdr>
            </w:div>
            <w:div w:id="1570310471">
              <w:marLeft w:val="0"/>
              <w:marRight w:val="0"/>
              <w:marTop w:val="0"/>
              <w:marBottom w:val="0"/>
              <w:divBdr>
                <w:top w:val="none" w:sz="0" w:space="0" w:color="auto"/>
                <w:left w:val="none" w:sz="0" w:space="0" w:color="auto"/>
                <w:bottom w:val="none" w:sz="0" w:space="0" w:color="auto"/>
                <w:right w:val="none" w:sz="0" w:space="0" w:color="auto"/>
              </w:divBdr>
            </w:div>
            <w:div w:id="1576554326">
              <w:marLeft w:val="0"/>
              <w:marRight w:val="0"/>
              <w:marTop w:val="0"/>
              <w:marBottom w:val="0"/>
              <w:divBdr>
                <w:top w:val="none" w:sz="0" w:space="0" w:color="auto"/>
                <w:left w:val="none" w:sz="0" w:space="0" w:color="auto"/>
                <w:bottom w:val="none" w:sz="0" w:space="0" w:color="auto"/>
                <w:right w:val="none" w:sz="0" w:space="0" w:color="auto"/>
              </w:divBdr>
            </w:div>
            <w:div w:id="1608535989">
              <w:marLeft w:val="0"/>
              <w:marRight w:val="0"/>
              <w:marTop w:val="0"/>
              <w:marBottom w:val="0"/>
              <w:divBdr>
                <w:top w:val="none" w:sz="0" w:space="0" w:color="auto"/>
                <w:left w:val="none" w:sz="0" w:space="0" w:color="auto"/>
                <w:bottom w:val="none" w:sz="0" w:space="0" w:color="auto"/>
                <w:right w:val="none" w:sz="0" w:space="0" w:color="auto"/>
              </w:divBdr>
            </w:div>
            <w:div w:id="1618632997">
              <w:marLeft w:val="0"/>
              <w:marRight w:val="0"/>
              <w:marTop w:val="0"/>
              <w:marBottom w:val="0"/>
              <w:divBdr>
                <w:top w:val="none" w:sz="0" w:space="0" w:color="auto"/>
                <w:left w:val="none" w:sz="0" w:space="0" w:color="auto"/>
                <w:bottom w:val="none" w:sz="0" w:space="0" w:color="auto"/>
                <w:right w:val="none" w:sz="0" w:space="0" w:color="auto"/>
              </w:divBdr>
            </w:div>
            <w:div w:id="1648124407">
              <w:marLeft w:val="0"/>
              <w:marRight w:val="0"/>
              <w:marTop w:val="0"/>
              <w:marBottom w:val="0"/>
              <w:divBdr>
                <w:top w:val="none" w:sz="0" w:space="0" w:color="auto"/>
                <w:left w:val="none" w:sz="0" w:space="0" w:color="auto"/>
                <w:bottom w:val="none" w:sz="0" w:space="0" w:color="auto"/>
                <w:right w:val="none" w:sz="0" w:space="0" w:color="auto"/>
              </w:divBdr>
            </w:div>
            <w:div w:id="1805275047">
              <w:marLeft w:val="0"/>
              <w:marRight w:val="0"/>
              <w:marTop w:val="0"/>
              <w:marBottom w:val="0"/>
              <w:divBdr>
                <w:top w:val="none" w:sz="0" w:space="0" w:color="auto"/>
                <w:left w:val="none" w:sz="0" w:space="0" w:color="auto"/>
                <w:bottom w:val="none" w:sz="0" w:space="0" w:color="auto"/>
                <w:right w:val="none" w:sz="0" w:space="0" w:color="auto"/>
              </w:divBdr>
            </w:div>
            <w:div w:id="1806925126">
              <w:marLeft w:val="0"/>
              <w:marRight w:val="0"/>
              <w:marTop w:val="0"/>
              <w:marBottom w:val="0"/>
              <w:divBdr>
                <w:top w:val="none" w:sz="0" w:space="0" w:color="auto"/>
                <w:left w:val="none" w:sz="0" w:space="0" w:color="auto"/>
                <w:bottom w:val="none" w:sz="0" w:space="0" w:color="auto"/>
                <w:right w:val="none" w:sz="0" w:space="0" w:color="auto"/>
              </w:divBdr>
            </w:div>
            <w:div w:id="1904022479">
              <w:marLeft w:val="0"/>
              <w:marRight w:val="0"/>
              <w:marTop w:val="0"/>
              <w:marBottom w:val="0"/>
              <w:divBdr>
                <w:top w:val="none" w:sz="0" w:space="0" w:color="auto"/>
                <w:left w:val="none" w:sz="0" w:space="0" w:color="auto"/>
                <w:bottom w:val="none" w:sz="0" w:space="0" w:color="auto"/>
                <w:right w:val="none" w:sz="0" w:space="0" w:color="auto"/>
              </w:divBdr>
            </w:div>
            <w:div w:id="1905487699">
              <w:marLeft w:val="0"/>
              <w:marRight w:val="0"/>
              <w:marTop w:val="0"/>
              <w:marBottom w:val="0"/>
              <w:divBdr>
                <w:top w:val="none" w:sz="0" w:space="0" w:color="auto"/>
                <w:left w:val="none" w:sz="0" w:space="0" w:color="auto"/>
                <w:bottom w:val="none" w:sz="0" w:space="0" w:color="auto"/>
                <w:right w:val="none" w:sz="0" w:space="0" w:color="auto"/>
              </w:divBdr>
            </w:div>
            <w:div w:id="1911570988">
              <w:marLeft w:val="0"/>
              <w:marRight w:val="0"/>
              <w:marTop w:val="0"/>
              <w:marBottom w:val="0"/>
              <w:divBdr>
                <w:top w:val="none" w:sz="0" w:space="0" w:color="auto"/>
                <w:left w:val="none" w:sz="0" w:space="0" w:color="auto"/>
                <w:bottom w:val="none" w:sz="0" w:space="0" w:color="auto"/>
                <w:right w:val="none" w:sz="0" w:space="0" w:color="auto"/>
              </w:divBdr>
            </w:div>
            <w:div w:id="2037189298">
              <w:marLeft w:val="0"/>
              <w:marRight w:val="0"/>
              <w:marTop w:val="0"/>
              <w:marBottom w:val="0"/>
              <w:divBdr>
                <w:top w:val="none" w:sz="0" w:space="0" w:color="auto"/>
                <w:left w:val="none" w:sz="0" w:space="0" w:color="auto"/>
                <w:bottom w:val="none" w:sz="0" w:space="0" w:color="auto"/>
                <w:right w:val="none" w:sz="0" w:space="0" w:color="auto"/>
              </w:divBdr>
            </w:div>
            <w:div w:id="2090298993">
              <w:marLeft w:val="0"/>
              <w:marRight w:val="0"/>
              <w:marTop w:val="0"/>
              <w:marBottom w:val="0"/>
              <w:divBdr>
                <w:top w:val="none" w:sz="0" w:space="0" w:color="auto"/>
                <w:left w:val="none" w:sz="0" w:space="0" w:color="auto"/>
                <w:bottom w:val="none" w:sz="0" w:space="0" w:color="auto"/>
                <w:right w:val="none" w:sz="0" w:space="0" w:color="auto"/>
              </w:divBdr>
            </w:div>
            <w:div w:id="210391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566684">
      <w:bodyDiv w:val="1"/>
      <w:marLeft w:val="0"/>
      <w:marRight w:val="0"/>
      <w:marTop w:val="0"/>
      <w:marBottom w:val="0"/>
      <w:divBdr>
        <w:top w:val="none" w:sz="0" w:space="0" w:color="auto"/>
        <w:left w:val="none" w:sz="0" w:space="0" w:color="auto"/>
        <w:bottom w:val="none" w:sz="0" w:space="0" w:color="auto"/>
        <w:right w:val="none" w:sz="0" w:space="0" w:color="auto"/>
      </w:divBdr>
    </w:div>
    <w:div w:id="1053311407">
      <w:bodyDiv w:val="1"/>
      <w:marLeft w:val="0"/>
      <w:marRight w:val="0"/>
      <w:marTop w:val="0"/>
      <w:marBottom w:val="0"/>
      <w:divBdr>
        <w:top w:val="none" w:sz="0" w:space="0" w:color="auto"/>
        <w:left w:val="none" w:sz="0" w:space="0" w:color="auto"/>
        <w:bottom w:val="none" w:sz="0" w:space="0" w:color="auto"/>
        <w:right w:val="none" w:sz="0" w:space="0" w:color="auto"/>
      </w:divBdr>
    </w:div>
    <w:div w:id="1509058249">
      <w:bodyDiv w:val="1"/>
      <w:marLeft w:val="0"/>
      <w:marRight w:val="0"/>
      <w:marTop w:val="0"/>
      <w:marBottom w:val="0"/>
      <w:divBdr>
        <w:top w:val="none" w:sz="0" w:space="0" w:color="auto"/>
        <w:left w:val="none" w:sz="0" w:space="0" w:color="auto"/>
        <w:bottom w:val="none" w:sz="0" w:space="0" w:color="auto"/>
        <w:right w:val="none" w:sz="0" w:space="0" w:color="auto"/>
      </w:divBdr>
    </w:div>
    <w:div w:id="1726223141">
      <w:bodyDiv w:val="1"/>
      <w:marLeft w:val="0"/>
      <w:marRight w:val="0"/>
      <w:marTop w:val="0"/>
      <w:marBottom w:val="0"/>
      <w:divBdr>
        <w:top w:val="none" w:sz="0" w:space="0" w:color="auto"/>
        <w:left w:val="none" w:sz="0" w:space="0" w:color="auto"/>
        <w:bottom w:val="none" w:sz="0" w:space="0" w:color="auto"/>
        <w:right w:val="none" w:sz="0" w:space="0" w:color="auto"/>
      </w:divBdr>
    </w:div>
    <w:div w:id="1916239392">
      <w:bodyDiv w:val="1"/>
      <w:marLeft w:val="0"/>
      <w:marRight w:val="0"/>
      <w:marTop w:val="0"/>
      <w:marBottom w:val="0"/>
      <w:divBdr>
        <w:top w:val="none" w:sz="0" w:space="0" w:color="auto"/>
        <w:left w:val="none" w:sz="0" w:space="0" w:color="auto"/>
        <w:bottom w:val="none" w:sz="0" w:space="0" w:color="auto"/>
        <w:right w:val="none" w:sz="0" w:space="0" w:color="auto"/>
      </w:divBdr>
    </w:div>
    <w:div w:id="1961374425">
      <w:bodyDiv w:val="1"/>
      <w:marLeft w:val="0"/>
      <w:marRight w:val="0"/>
      <w:marTop w:val="0"/>
      <w:marBottom w:val="0"/>
      <w:divBdr>
        <w:top w:val="none" w:sz="0" w:space="0" w:color="auto"/>
        <w:left w:val="none" w:sz="0" w:space="0" w:color="auto"/>
        <w:bottom w:val="none" w:sz="0" w:space="0" w:color="auto"/>
        <w:right w:val="none" w:sz="0" w:space="0" w:color="auto"/>
      </w:divBdr>
      <w:divsChild>
        <w:div w:id="1526022225">
          <w:marLeft w:val="0"/>
          <w:marRight w:val="0"/>
          <w:marTop w:val="0"/>
          <w:marBottom w:val="0"/>
          <w:divBdr>
            <w:top w:val="none" w:sz="0" w:space="0" w:color="auto"/>
            <w:left w:val="none" w:sz="0" w:space="0" w:color="auto"/>
            <w:bottom w:val="none" w:sz="0" w:space="0" w:color="auto"/>
            <w:right w:val="none" w:sz="0" w:space="0" w:color="auto"/>
          </w:divBdr>
          <w:divsChild>
            <w:div w:id="1916742738">
              <w:marLeft w:val="0"/>
              <w:marRight w:val="0"/>
              <w:marTop w:val="0"/>
              <w:marBottom w:val="0"/>
              <w:divBdr>
                <w:top w:val="none" w:sz="0" w:space="0" w:color="auto"/>
                <w:left w:val="none" w:sz="0" w:space="0" w:color="auto"/>
                <w:bottom w:val="none" w:sz="0" w:space="0" w:color="auto"/>
                <w:right w:val="none" w:sz="0" w:space="0" w:color="auto"/>
              </w:divBdr>
              <w:divsChild>
                <w:div w:id="915091562">
                  <w:marLeft w:val="0"/>
                  <w:marRight w:val="0"/>
                  <w:marTop w:val="0"/>
                  <w:marBottom w:val="0"/>
                  <w:divBdr>
                    <w:top w:val="none" w:sz="0" w:space="0" w:color="auto"/>
                    <w:left w:val="none" w:sz="0" w:space="0" w:color="auto"/>
                    <w:bottom w:val="none" w:sz="0" w:space="0" w:color="auto"/>
                    <w:right w:val="none" w:sz="0" w:space="0" w:color="auto"/>
                  </w:divBdr>
                </w:div>
                <w:div w:id="147170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riflex.a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triflex.a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8ED041EC771F47B2E8EA8459A119DC" ma:contentTypeVersion="18" ma:contentTypeDescription="Ein neues Dokument erstellen." ma:contentTypeScope="" ma:versionID="a62e59ce50b0c7825dcb24958b50ed98">
  <xsd:schema xmlns:xsd="http://www.w3.org/2001/XMLSchema" xmlns:xs="http://www.w3.org/2001/XMLSchema" xmlns:p="http://schemas.microsoft.com/office/2006/metadata/properties" xmlns:ns2="da083add-181d-43df-886d-9d921766fa82" xmlns:ns3="07ad3ed2-19d9-44f2-8773-6e6d7e5ee040" targetNamespace="http://schemas.microsoft.com/office/2006/metadata/properties" ma:root="true" ma:fieldsID="5cb31b3e622fa86a0bbc211d09f45994" ns2:_="" ns3:_="">
    <xsd:import namespace="da083add-181d-43df-886d-9d921766fa82"/>
    <xsd:import namespace="07ad3ed2-19d9-44f2-8773-6e6d7e5ee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83add-181d-43df-886d-9d921766f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eb16cc8-6989-433b-b2e9-f0d2c598db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d3ed2-19d9-44f2-8773-6e6d7e5ee04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146127-5715-4ee7-9b7e-eaad48d1dbbb}" ma:internalName="TaxCatchAll" ma:showField="CatchAllData" ma:web="07ad3ed2-19d9-44f2-8773-6e6d7e5ee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07ad3ed2-19d9-44f2-8773-6e6d7e5ee040" xsi:nil="true"/>
    <lcf76f155ced4ddcb4097134ff3c332f xmlns="da083add-181d-43df-886d-9d921766fa8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85902F-B0E4-4D0B-9267-B3F7C1BB0B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83add-181d-43df-886d-9d921766fa82"/>
    <ds:schemaRef ds:uri="07ad3ed2-19d9-44f2-8773-6e6d7e5ee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2FF1C3-295A-4CA1-BA31-FAA32DE4B828}">
  <ds:schemaRefs>
    <ds:schemaRef ds:uri="http://schemas.microsoft.com/sharepoint/v3/contenttype/forms"/>
  </ds:schemaRefs>
</ds:datastoreItem>
</file>

<file path=customXml/itemProps3.xml><?xml version="1.0" encoding="utf-8"?>
<ds:datastoreItem xmlns:ds="http://schemas.openxmlformats.org/officeDocument/2006/customXml" ds:itemID="{1794DACC-0138-4334-AD8E-50A95DC2313F}">
  <ds:schemaRefs>
    <ds:schemaRef ds:uri="http://schemas.openxmlformats.org/officeDocument/2006/bibliography"/>
  </ds:schemaRefs>
</ds:datastoreItem>
</file>

<file path=customXml/itemProps4.xml><?xml version="1.0" encoding="utf-8"?>
<ds:datastoreItem xmlns:ds="http://schemas.openxmlformats.org/officeDocument/2006/customXml" ds:itemID="{493A5BC4-B374-4251-B5BA-93BEB43BC1A2}">
  <ds:schemaRefs>
    <ds:schemaRef ds:uri="http://schemas.microsoft.com/office/2006/metadata/properties"/>
    <ds:schemaRef ds:uri="http://schemas.microsoft.com/office/infopath/2007/PartnerControls"/>
    <ds:schemaRef ds:uri="07ad3ed2-19d9-44f2-8773-6e6d7e5ee040"/>
    <ds:schemaRef ds:uri="da083add-181d-43df-886d-9d921766fa8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868</Words>
  <Characters>5473</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Kundenorientierte Produktentwicklung mit</vt:lpstr>
    </vt:vector>
  </TitlesOfParts>
  <Company>rütter &amp; reinecke</Company>
  <LinksUpToDate>false</LinksUpToDate>
  <CharactersWithSpaces>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Kundenorientierte Produktentwicklung mit</dc:title>
  <dc:subject/>
  <dc:creator>diana</dc:creator>
  <cp:keywords/>
  <cp:lastModifiedBy>Katharina Remke</cp:lastModifiedBy>
  <cp:revision>11</cp:revision>
  <cp:lastPrinted>2023-06-20T09:33:00Z</cp:lastPrinted>
  <dcterms:created xsi:type="dcterms:W3CDTF">2026-04-20T06:33:00Z</dcterms:created>
  <dcterms:modified xsi:type="dcterms:W3CDTF">2026-07-03T10:25:00Z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0x0101005A8ED041EC771F47B2E8EA8459A119DC</vt:lpwstr>
  </property>
  <property fmtid="{D5CDD505-2E9C-101B-9397-08002B2CF9AE}" pid="3" name="MediaServiceImageTags">
    <vt:lpwstr/>
  </property>
</Properties>
</file>